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F17F" w14:textId="77777777" w:rsidR="00815D73" w:rsidRPr="00907DAE" w:rsidRDefault="005429B4">
      <w:pPr>
        <w:ind w:left="851" w:right="848"/>
        <w:jc w:val="center"/>
        <w:rPr>
          <w:rFonts w:ascii="Century Gothic" w:eastAsia="Century Gothic" w:hAnsi="Century Gothic" w:cs="Century Gothic"/>
          <w:b/>
        </w:rPr>
      </w:pPr>
      <w:r w:rsidRPr="00907DAE">
        <w:rPr>
          <w:rFonts w:ascii="Century Gothic" w:eastAsia="Century Gothic" w:hAnsi="Century Gothic" w:cs="Century Gothic"/>
          <w:b/>
        </w:rPr>
        <w:t>Protokoll der</w:t>
      </w:r>
      <w:r w:rsidR="009F1B16" w:rsidRPr="00907DAE">
        <w:rPr>
          <w:rFonts w:ascii="Century Gothic" w:eastAsia="Century Gothic" w:hAnsi="Century Gothic" w:cs="Century Gothic"/>
          <w:b/>
        </w:rPr>
        <w:t xml:space="preserve"> Gemeindeausschuss-Sitzung</w:t>
      </w:r>
      <w:r w:rsidR="00C058BF" w:rsidRPr="00907DAE">
        <w:rPr>
          <w:rFonts w:ascii="Century Gothic" w:eastAsia="Century Gothic" w:hAnsi="Century Gothic" w:cs="Century Gothic"/>
          <w:b/>
        </w:rPr>
        <w:t xml:space="preserve"> St. Andreas</w:t>
      </w:r>
    </w:p>
    <w:p w14:paraId="6AC36934" w14:textId="77777777" w:rsidR="00DE53F7" w:rsidRPr="00907DAE" w:rsidRDefault="00A772BB" w:rsidP="00C058BF">
      <w:pPr>
        <w:ind w:left="851" w:right="848"/>
        <w:jc w:val="center"/>
        <w:rPr>
          <w:rFonts w:ascii="Century Gothic" w:eastAsia="Century Gothic" w:hAnsi="Century Gothic" w:cs="Century Gothic"/>
          <w:b/>
        </w:rPr>
      </w:pPr>
      <w:r w:rsidRPr="00907DAE">
        <w:rPr>
          <w:rFonts w:ascii="Century Gothic" w:eastAsia="Century Gothic" w:hAnsi="Century Gothic" w:cs="Century Gothic"/>
          <w:b/>
        </w:rPr>
        <w:t>am D</w:t>
      </w:r>
      <w:r w:rsidR="00052F62" w:rsidRPr="00907DAE">
        <w:rPr>
          <w:rFonts w:ascii="Century Gothic" w:eastAsia="Century Gothic" w:hAnsi="Century Gothic" w:cs="Century Gothic"/>
          <w:b/>
        </w:rPr>
        <w:t xml:space="preserve">onnerstag, </w:t>
      </w:r>
      <w:r w:rsidR="00C476F2" w:rsidRPr="00907DAE">
        <w:rPr>
          <w:rFonts w:ascii="Century Gothic" w:eastAsia="Century Gothic" w:hAnsi="Century Gothic" w:cs="Century Gothic"/>
          <w:b/>
        </w:rPr>
        <w:t>20. Januar 2022, 19.15</w:t>
      </w:r>
      <w:r w:rsidR="009F1B16" w:rsidRPr="00907DAE">
        <w:rPr>
          <w:rFonts w:ascii="Century Gothic" w:eastAsia="Century Gothic" w:hAnsi="Century Gothic" w:cs="Century Gothic"/>
          <w:b/>
        </w:rPr>
        <w:t xml:space="preserve"> Uhr</w:t>
      </w:r>
    </w:p>
    <w:p w14:paraId="65A7E873" w14:textId="77777777" w:rsidR="005429B4" w:rsidRPr="00907DAE" w:rsidRDefault="005429B4" w:rsidP="00C77E96">
      <w:pPr>
        <w:pStyle w:val="Listenabsatz"/>
        <w:ind w:right="848"/>
        <w:rPr>
          <w:rFonts w:ascii="Century Gothic" w:eastAsia="Century Gothic" w:hAnsi="Century Gothic" w:cs="Century Gothic"/>
        </w:rPr>
      </w:pPr>
    </w:p>
    <w:p w14:paraId="2BFE9CA9" w14:textId="77777777" w:rsidR="00815D73" w:rsidRPr="00185D81" w:rsidRDefault="009F1B16" w:rsidP="00C77E96">
      <w:pPr>
        <w:pStyle w:val="Listenabsatz"/>
        <w:ind w:right="848"/>
        <w:rPr>
          <w:rFonts w:ascii="Century Gothic" w:eastAsia="Century Gothic" w:hAnsi="Century Gothic" w:cs="Century Gothic"/>
          <w:b/>
          <w:sz w:val="20"/>
          <w:szCs w:val="20"/>
        </w:rPr>
      </w:pPr>
      <w:r w:rsidRPr="00185D81">
        <w:rPr>
          <w:rFonts w:ascii="Century Gothic" w:eastAsia="Century Gothic" w:hAnsi="Century Gothic" w:cs="Century Gothic"/>
          <w:b/>
          <w:sz w:val="20"/>
          <w:szCs w:val="20"/>
        </w:rPr>
        <w:t>Begrüßung, Gebet</w:t>
      </w:r>
    </w:p>
    <w:p w14:paraId="61CCBB09" w14:textId="77777777" w:rsidR="005429B4" w:rsidRPr="00185D81" w:rsidRDefault="005429B4" w:rsidP="00C77E96">
      <w:pPr>
        <w:pStyle w:val="Listenabsatz"/>
        <w:ind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Frau Wermeister begrüßte die Teilnehmer und Teilnehmerinnen und dankte Herr </w:t>
      </w:r>
      <w:proofErr w:type="spellStart"/>
      <w:r w:rsidRPr="00185D81">
        <w:rPr>
          <w:rFonts w:ascii="Century Gothic" w:eastAsia="Century Gothic" w:hAnsi="Century Gothic" w:cs="Century Gothic"/>
          <w:sz w:val="20"/>
          <w:szCs w:val="20"/>
        </w:rPr>
        <w:t>Rischen</w:t>
      </w:r>
      <w:proofErr w:type="spellEnd"/>
      <w:r w:rsidRPr="00185D81">
        <w:rPr>
          <w:rFonts w:ascii="Century Gothic" w:eastAsia="Century Gothic" w:hAnsi="Century Gothic" w:cs="Century Gothic"/>
          <w:sz w:val="20"/>
          <w:szCs w:val="20"/>
        </w:rPr>
        <w:t xml:space="preserve"> für die Einrichtung des Chatrooms für diese Sitzung.</w:t>
      </w:r>
    </w:p>
    <w:p w14:paraId="06303897" w14:textId="77777777" w:rsidR="00C058BF" w:rsidRPr="00185D81" w:rsidRDefault="00C476F2" w:rsidP="005429B4">
      <w:pPr>
        <w:ind w:right="848" w:firstLine="70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Informationen zur </w:t>
      </w:r>
      <w:r w:rsidR="009439DD" w:rsidRPr="00185D81">
        <w:rPr>
          <w:rFonts w:ascii="Century Gothic" w:eastAsia="Century Gothic" w:hAnsi="Century Gothic" w:cs="Century Gothic"/>
          <w:sz w:val="20"/>
          <w:szCs w:val="20"/>
        </w:rPr>
        <w:t>KV-Wahl und zur PGR-Wahl</w:t>
      </w:r>
    </w:p>
    <w:p w14:paraId="02F7B70D" w14:textId="77777777" w:rsidR="005429B4" w:rsidRPr="00185D81" w:rsidRDefault="005429B4" w:rsidP="005429B4">
      <w:pPr>
        <w:ind w:left="708" w:right="848"/>
        <w:rPr>
          <w:rFonts w:ascii="Century Gothic" w:eastAsia="Century Gothic" w:hAnsi="Century Gothic" w:cs="Century Gothic"/>
          <w:sz w:val="20"/>
          <w:szCs w:val="20"/>
        </w:rPr>
      </w:pPr>
      <w:r w:rsidRPr="00185D81">
        <w:rPr>
          <w:rFonts w:ascii="Century Gothic" w:eastAsia="Century Gothic" w:hAnsi="Century Gothic" w:cs="Century Gothic"/>
          <w:b/>
          <w:sz w:val="20"/>
          <w:szCs w:val="20"/>
        </w:rPr>
        <w:t>Die KV-Wahlen</w:t>
      </w:r>
      <w:r w:rsidR="006621D7" w:rsidRPr="00185D81">
        <w:rPr>
          <w:rFonts w:ascii="Century Gothic" w:eastAsia="Century Gothic" w:hAnsi="Century Gothic" w:cs="Century Gothic"/>
          <w:sz w:val="20"/>
          <w:szCs w:val="20"/>
        </w:rPr>
        <w:t xml:space="preserve"> finden am 7./8</w:t>
      </w:r>
      <w:r w:rsidRPr="00185D81">
        <w:rPr>
          <w:rFonts w:ascii="Century Gothic" w:eastAsia="Century Gothic" w:hAnsi="Century Gothic" w:cs="Century Gothic"/>
          <w:sz w:val="20"/>
          <w:szCs w:val="20"/>
        </w:rPr>
        <w:t>. Mai statt.</w:t>
      </w:r>
      <w:r w:rsidR="003B0C86" w:rsidRPr="00185D81">
        <w:rPr>
          <w:rFonts w:ascii="Century Gothic" w:eastAsia="Century Gothic" w:hAnsi="Century Gothic" w:cs="Century Gothic"/>
          <w:sz w:val="20"/>
          <w:szCs w:val="20"/>
        </w:rPr>
        <w:t xml:space="preserve"> </w:t>
      </w:r>
      <w:r w:rsidRPr="00185D81">
        <w:rPr>
          <w:rFonts w:ascii="Century Gothic" w:eastAsia="Century Gothic" w:hAnsi="Century Gothic" w:cs="Century Gothic"/>
          <w:sz w:val="20"/>
          <w:szCs w:val="20"/>
        </w:rPr>
        <w:t>Gew</w:t>
      </w:r>
      <w:r w:rsidR="003232A7" w:rsidRPr="00185D81">
        <w:rPr>
          <w:rFonts w:ascii="Century Gothic" w:eastAsia="Century Gothic" w:hAnsi="Century Gothic" w:cs="Century Gothic"/>
          <w:sz w:val="20"/>
          <w:szCs w:val="20"/>
        </w:rPr>
        <w:t>ä</w:t>
      </w:r>
      <w:r w:rsidRPr="00185D81">
        <w:rPr>
          <w:rFonts w:ascii="Century Gothic" w:eastAsia="Century Gothic" w:hAnsi="Century Gothic" w:cs="Century Gothic"/>
          <w:sz w:val="20"/>
          <w:szCs w:val="20"/>
        </w:rPr>
        <w:t xml:space="preserve">hlt werden </w:t>
      </w:r>
      <w:r w:rsidR="003C16EB">
        <w:rPr>
          <w:rFonts w:ascii="Century Gothic" w:eastAsia="Century Gothic" w:hAnsi="Century Gothic" w:cs="Century Gothic"/>
          <w:sz w:val="20"/>
          <w:szCs w:val="20"/>
        </w:rPr>
        <w:t>4</w:t>
      </w:r>
      <w:r w:rsidRPr="00185D81">
        <w:rPr>
          <w:rFonts w:ascii="Century Gothic" w:eastAsia="Century Gothic" w:hAnsi="Century Gothic" w:cs="Century Gothic"/>
          <w:sz w:val="20"/>
          <w:szCs w:val="20"/>
        </w:rPr>
        <w:t xml:space="preserve"> neue KV-Mit</w:t>
      </w:r>
      <w:r w:rsidR="003C16EB">
        <w:rPr>
          <w:rFonts w:ascii="Century Gothic" w:eastAsia="Century Gothic" w:hAnsi="Century Gothic" w:cs="Century Gothic"/>
          <w:sz w:val="20"/>
          <w:szCs w:val="20"/>
        </w:rPr>
        <w:t>glieder. Der KV setzt sich aus 8</w:t>
      </w:r>
      <w:r w:rsidRPr="00185D81">
        <w:rPr>
          <w:rFonts w:ascii="Century Gothic" w:eastAsia="Century Gothic" w:hAnsi="Century Gothic" w:cs="Century Gothic"/>
          <w:sz w:val="20"/>
          <w:szCs w:val="20"/>
        </w:rPr>
        <w:t xml:space="preserve"> Mitgliedern zusammen, die für 6 Jahre gewählt werden. Jeweils nach 3 Jahren wird die H</w:t>
      </w:r>
      <w:r w:rsidR="003B0C86" w:rsidRPr="00185D81">
        <w:rPr>
          <w:rFonts w:ascii="Century Gothic" w:eastAsia="Century Gothic" w:hAnsi="Century Gothic" w:cs="Century Gothic"/>
          <w:sz w:val="20"/>
          <w:szCs w:val="20"/>
        </w:rPr>
        <w:t>ä</w:t>
      </w:r>
      <w:r w:rsidRPr="00185D81">
        <w:rPr>
          <w:rFonts w:ascii="Century Gothic" w:eastAsia="Century Gothic" w:hAnsi="Century Gothic" w:cs="Century Gothic"/>
          <w:sz w:val="20"/>
          <w:szCs w:val="20"/>
        </w:rPr>
        <w:t>lfte der Mitglieder neu gewählt, um die Kontinuität der Arbeit zu g</w:t>
      </w:r>
      <w:r w:rsidR="003B0C86" w:rsidRPr="00185D81">
        <w:rPr>
          <w:rFonts w:ascii="Century Gothic" w:eastAsia="Century Gothic" w:hAnsi="Century Gothic" w:cs="Century Gothic"/>
          <w:sz w:val="20"/>
          <w:szCs w:val="20"/>
        </w:rPr>
        <w:t>e</w:t>
      </w:r>
      <w:r w:rsidRPr="00185D81">
        <w:rPr>
          <w:rFonts w:ascii="Century Gothic" w:eastAsia="Century Gothic" w:hAnsi="Century Gothic" w:cs="Century Gothic"/>
          <w:sz w:val="20"/>
          <w:szCs w:val="20"/>
        </w:rPr>
        <w:t>w</w:t>
      </w:r>
      <w:r w:rsidR="00857429" w:rsidRPr="00185D81">
        <w:rPr>
          <w:rFonts w:ascii="Century Gothic" w:eastAsia="Century Gothic" w:hAnsi="Century Gothic" w:cs="Century Gothic"/>
          <w:sz w:val="20"/>
          <w:szCs w:val="20"/>
        </w:rPr>
        <w:t>ährl</w:t>
      </w:r>
      <w:r w:rsidRPr="00185D81">
        <w:rPr>
          <w:rFonts w:ascii="Century Gothic" w:eastAsia="Century Gothic" w:hAnsi="Century Gothic" w:cs="Century Gothic"/>
          <w:sz w:val="20"/>
          <w:szCs w:val="20"/>
        </w:rPr>
        <w:t>e</w:t>
      </w:r>
      <w:r w:rsidR="00857429" w:rsidRPr="00185D81">
        <w:rPr>
          <w:rFonts w:ascii="Century Gothic" w:eastAsia="Century Gothic" w:hAnsi="Century Gothic" w:cs="Century Gothic"/>
          <w:sz w:val="20"/>
          <w:szCs w:val="20"/>
        </w:rPr>
        <w:t>i</w:t>
      </w:r>
      <w:r w:rsidRPr="00185D81">
        <w:rPr>
          <w:rFonts w:ascii="Century Gothic" w:eastAsia="Century Gothic" w:hAnsi="Century Gothic" w:cs="Century Gothic"/>
          <w:sz w:val="20"/>
          <w:szCs w:val="20"/>
        </w:rPr>
        <w:t>sten.</w:t>
      </w:r>
    </w:p>
    <w:p w14:paraId="7436180E" w14:textId="77777777" w:rsidR="00857429" w:rsidRPr="00185D81" w:rsidRDefault="00857429" w:rsidP="005429B4">
      <w:pPr>
        <w:ind w:left="708"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Der KV arbeitet auf Gemeindeebene. Aufgabenschwerpunkt</w:t>
      </w:r>
      <w:r w:rsidR="003B0C86" w:rsidRPr="00185D81">
        <w:rPr>
          <w:rFonts w:ascii="Century Gothic" w:eastAsia="Century Gothic" w:hAnsi="Century Gothic" w:cs="Century Gothic"/>
          <w:sz w:val="20"/>
          <w:szCs w:val="20"/>
        </w:rPr>
        <w:t>e</w:t>
      </w:r>
      <w:r w:rsidRPr="00185D81">
        <w:rPr>
          <w:rFonts w:ascii="Century Gothic" w:eastAsia="Century Gothic" w:hAnsi="Century Gothic" w:cs="Century Gothic"/>
          <w:sz w:val="20"/>
          <w:szCs w:val="20"/>
        </w:rPr>
        <w:t xml:space="preserve"> sind: Verwaltung der Finanzmittel, Gebäudemanagement, Grundstücksangelegenheiten. Es besteht ein enger Kontakt zum Gemeindeausschuss, außerdem liegt dem KV die Messdiener- und Jugendarbeit am Herzen.</w:t>
      </w:r>
    </w:p>
    <w:p w14:paraId="5A45C2FA" w14:textId="77777777" w:rsidR="00857429" w:rsidRPr="00185D81" w:rsidRDefault="00857429" w:rsidP="005429B4">
      <w:pPr>
        <w:ind w:left="708"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Auf Seelsorgebereichsebene arbeiten die KVs im KGV zusammen. </w:t>
      </w:r>
      <w:r w:rsidR="003B0C86" w:rsidRPr="00185D81">
        <w:rPr>
          <w:rFonts w:ascii="Century Gothic" w:eastAsia="Century Gothic" w:hAnsi="Century Gothic" w:cs="Century Gothic"/>
          <w:sz w:val="20"/>
          <w:szCs w:val="20"/>
        </w:rPr>
        <w:t>Dieser hat</w:t>
      </w:r>
      <w:r w:rsidR="00872F50" w:rsidRPr="00185D81">
        <w:rPr>
          <w:rFonts w:ascii="Century Gothic" w:eastAsia="Century Gothic" w:hAnsi="Century Gothic" w:cs="Century Gothic"/>
          <w:sz w:val="20"/>
          <w:szCs w:val="20"/>
        </w:rPr>
        <w:t xml:space="preserve"> zahlreiche Aufgaben übernommen </w:t>
      </w:r>
      <w:r w:rsidR="006621D7" w:rsidRPr="00185D81">
        <w:rPr>
          <w:rFonts w:ascii="Century Gothic" w:eastAsia="Century Gothic" w:hAnsi="Century Gothic" w:cs="Century Gothic"/>
          <w:sz w:val="20"/>
          <w:szCs w:val="20"/>
        </w:rPr>
        <w:t>(</w:t>
      </w:r>
      <w:r w:rsidR="003B0C86" w:rsidRPr="00185D81">
        <w:rPr>
          <w:rFonts w:ascii="Century Gothic" w:eastAsia="Century Gothic" w:hAnsi="Century Gothic" w:cs="Century Gothic"/>
          <w:sz w:val="20"/>
          <w:szCs w:val="20"/>
        </w:rPr>
        <w:t>z.B. Verwaltung der Kindergärten). J</w:t>
      </w:r>
      <w:r w:rsidRPr="00185D81">
        <w:rPr>
          <w:rFonts w:ascii="Century Gothic" w:eastAsia="Century Gothic" w:hAnsi="Century Gothic" w:cs="Century Gothic"/>
          <w:sz w:val="20"/>
          <w:szCs w:val="20"/>
        </w:rPr>
        <w:t xml:space="preserve">e 2 Mitglieder </w:t>
      </w:r>
      <w:r w:rsidR="003B0C86" w:rsidRPr="00185D81">
        <w:rPr>
          <w:rFonts w:ascii="Century Gothic" w:eastAsia="Century Gothic" w:hAnsi="Century Gothic" w:cs="Century Gothic"/>
          <w:sz w:val="20"/>
          <w:szCs w:val="20"/>
        </w:rPr>
        <w:t xml:space="preserve">aus den KVs werden dorthin </w:t>
      </w:r>
      <w:r w:rsidRPr="00185D81">
        <w:rPr>
          <w:rFonts w:ascii="Century Gothic" w:eastAsia="Century Gothic" w:hAnsi="Century Gothic" w:cs="Century Gothic"/>
          <w:sz w:val="20"/>
          <w:szCs w:val="20"/>
        </w:rPr>
        <w:t>entsand</w:t>
      </w:r>
      <w:r w:rsidR="003B0C86" w:rsidRPr="00185D81">
        <w:rPr>
          <w:rFonts w:ascii="Century Gothic" w:eastAsia="Century Gothic" w:hAnsi="Century Gothic" w:cs="Century Gothic"/>
          <w:sz w:val="20"/>
          <w:szCs w:val="20"/>
        </w:rPr>
        <w:t xml:space="preserve">t. </w:t>
      </w:r>
    </w:p>
    <w:p w14:paraId="4155E556" w14:textId="77777777" w:rsidR="003B0C86" w:rsidRPr="00185D81" w:rsidRDefault="003B0C86" w:rsidP="005429B4">
      <w:pPr>
        <w:ind w:left="708" w:right="848"/>
        <w:rPr>
          <w:rFonts w:ascii="Century Gothic" w:eastAsia="Century Gothic" w:hAnsi="Century Gothic" w:cs="Century Gothic"/>
          <w:sz w:val="20"/>
          <w:szCs w:val="20"/>
        </w:rPr>
      </w:pPr>
      <w:r w:rsidRPr="00185D81">
        <w:rPr>
          <w:rFonts w:ascii="Century Gothic" w:eastAsia="Century Gothic" w:hAnsi="Century Gothic" w:cs="Century Gothic"/>
          <w:b/>
          <w:sz w:val="20"/>
          <w:szCs w:val="20"/>
        </w:rPr>
        <w:t xml:space="preserve">Die PGR-Wahlen </w:t>
      </w:r>
      <w:r w:rsidR="004C5248" w:rsidRPr="00185D81">
        <w:rPr>
          <w:rFonts w:ascii="Century Gothic" w:eastAsia="Century Gothic" w:hAnsi="Century Gothic" w:cs="Century Gothic"/>
          <w:sz w:val="20"/>
          <w:szCs w:val="20"/>
        </w:rPr>
        <w:t>sollen auf Wunsch der PGR der 3 Seelsorgebereiche in den November verschoben werden, um erst Absprachen zu den neuen Strukturen im Sendungsraum zu erarbeiten. Pfarrer Süß hat einen entsprechenden Antrag in Köln gestellt. Die Entscheidung ist noch nicht gefallen.</w:t>
      </w:r>
    </w:p>
    <w:p w14:paraId="174BD907" w14:textId="77777777" w:rsidR="004C5248" w:rsidRPr="00185D81" w:rsidRDefault="004C5248" w:rsidP="005429B4">
      <w:pPr>
        <w:ind w:left="708"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Es gibt eine Tendenz</w:t>
      </w:r>
      <w:r w:rsidR="00872F50" w:rsidRPr="00185D81">
        <w:rPr>
          <w:rFonts w:ascii="Century Gothic" w:eastAsia="Century Gothic" w:hAnsi="Century Gothic" w:cs="Century Gothic"/>
          <w:sz w:val="20"/>
          <w:szCs w:val="20"/>
        </w:rPr>
        <w:t>,</w:t>
      </w:r>
      <w:r w:rsidRPr="00185D81">
        <w:rPr>
          <w:rFonts w:ascii="Century Gothic" w:eastAsia="Century Gothic" w:hAnsi="Century Gothic" w:cs="Century Gothic"/>
          <w:sz w:val="20"/>
          <w:szCs w:val="20"/>
        </w:rPr>
        <w:t xml:space="preserve"> für den Sendungsraum nur 1 PGR zu wählen.</w:t>
      </w:r>
    </w:p>
    <w:p w14:paraId="53D1B1A4" w14:textId="77777777" w:rsidR="004C5248" w:rsidRPr="00185D81" w:rsidRDefault="004C5248" w:rsidP="005429B4">
      <w:pPr>
        <w:ind w:left="708"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Nach bisheriger Regelung wurden von jeder Gemeinde 3 Vertreter in den PGR des Seelsorgebereichs gewählt. </w:t>
      </w:r>
      <w:r w:rsidR="0021197F" w:rsidRPr="00185D81">
        <w:rPr>
          <w:rFonts w:ascii="Century Gothic" w:eastAsia="Century Gothic" w:hAnsi="Century Gothic" w:cs="Century Gothic"/>
          <w:sz w:val="20"/>
          <w:szCs w:val="20"/>
        </w:rPr>
        <w:t>Der PGR richtet die Gemeindeausschüsse in den einzelnen Pfarreien ein.</w:t>
      </w:r>
    </w:p>
    <w:p w14:paraId="2E98C116" w14:textId="77777777" w:rsidR="0021197F" w:rsidRPr="00185D81" w:rsidRDefault="0021197F" w:rsidP="005429B4">
      <w:pPr>
        <w:ind w:left="708"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Im Seelsorgebereich „Rund um die </w:t>
      </w:r>
      <w:proofErr w:type="spellStart"/>
      <w:r w:rsidRPr="00185D81">
        <w:rPr>
          <w:rFonts w:ascii="Century Gothic" w:eastAsia="Century Gothic" w:hAnsi="Century Gothic" w:cs="Century Gothic"/>
          <w:sz w:val="20"/>
          <w:szCs w:val="20"/>
        </w:rPr>
        <w:t>Erftmündung</w:t>
      </w:r>
      <w:proofErr w:type="spellEnd"/>
      <w:r w:rsidRPr="00185D81">
        <w:rPr>
          <w:rFonts w:ascii="Century Gothic" w:eastAsia="Century Gothic" w:hAnsi="Century Gothic" w:cs="Century Gothic"/>
          <w:sz w:val="20"/>
          <w:szCs w:val="20"/>
        </w:rPr>
        <w:t xml:space="preserve">“ wurde </w:t>
      </w:r>
      <w:r w:rsidR="006621D7" w:rsidRPr="00185D81">
        <w:rPr>
          <w:rFonts w:ascii="Century Gothic" w:eastAsia="Century Gothic" w:hAnsi="Century Gothic" w:cs="Century Gothic"/>
          <w:sz w:val="20"/>
          <w:szCs w:val="20"/>
        </w:rPr>
        <w:t xml:space="preserve">vor 4 Jahren das Modell Zukunft </w:t>
      </w:r>
      <w:r w:rsidRPr="00185D81">
        <w:rPr>
          <w:rFonts w:ascii="Century Gothic" w:eastAsia="Century Gothic" w:hAnsi="Century Gothic" w:cs="Century Gothic"/>
          <w:sz w:val="20"/>
          <w:szCs w:val="20"/>
        </w:rPr>
        <w:t>entwickelt, weil keine Interessenten für die PGR gefunden werden konnten.  Die Pfarren sind mit diesem Projekt so zufrieden, dass eine Weiterführung beantragt wurde.</w:t>
      </w:r>
    </w:p>
    <w:p w14:paraId="35344109" w14:textId="77777777" w:rsidR="0021197F" w:rsidRPr="00185D81" w:rsidRDefault="0021197F" w:rsidP="005429B4">
      <w:pPr>
        <w:ind w:left="708"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In diesem Modell werden in jeder Gemeinde </w:t>
      </w:r>
      <w:r w:rsidR="006621D7" w:rsidRPr="00185D81">
        <w:rPr>
          <w:rFonts w:ascii="Century Gothic" w:eastAsia="Century Gothic" w:hAnsi="Century Gothic" w:cs="Century Gothic"/>
          <w:sz w:val="20"/>
          <w:szCs w:val="20"/>
        </w:rPr>
        <w:t xml:space="preserve">ein Kernteam von 2-4 Personen gewählt, die zu offenen Runden </w:t>
      </w:r>
      <w:r w:rsidRPr="00185D81">
        <w:rPr>
          <w:rFonts w:ascii="Century Gothic" w:eastAsia="Century Gothic" w:hAnsi="Century Gothic" w:cs="Century Gothic"/>
          <w:sz w:val="20"/>
          <w:szCs w:val="20"/>
        </w:rPr>
        <w:t xml:space="preserve"> </w:t>
      </w:r>
      <w:r w:rsidR="006621D7" w:rsidRPr="00185D81">
        <w:rPr>
          <w:rFonts w:ascii="Century Gothic" w:eastAsia="Century Gothic" w:hAnsi="Century Gothic" w:cs="Century Gothic"/>
          <w:sz w:val="20"/>
          <w:szCs w:val="20"/>
        </w:rPr>
        <w:t xml:space="preserve">auf Lokalebene </w:t>
      </w:r>
      <w:r w:rsidRPr="00185D81">
        <w:rPr>
          <w:rFonts w:ascii="Century Gothic" w:eastAsia="Century Gothic" w:hAnsi="Century Gothic" w:cs="Century Gothic"/>
          <w:sz w:val="20"/>
          <w:szCs w:val="20"/>
        </w:rPr>
        <w:t xml:space="preserve">einladen. </w:t>
      </w:r>
      <w:r w:rsidR="00872F50" w:rsidRPr="00185D81">
        <w:rPr>
          <w:rFonts w:ascii="Century Gothic" w:eastAsia="Century Gothic" w:hAnsi="Century Gothic" w:cs="Century Gothic"/>
          <w:sz w:val="20"/>
          <w:szCs w:val="20"/>
        </w:rPr>
        <w:t xml:space="preserve">Diese </w:t>
      </w:r>
      <w:r w:rsidR="00E34BC9" w:rsidRPr="00185D81">
        <w:rPr>
          <w:rFonts w:ascii="Century Gothic" w:eastAsia="Century Gothic" w:hAnsi="Century Gothic" w:cs="Century Gothic"/>
          <w:sz w:val="20"/>
          <w:szCs w:val="20"/>
        </w:rPr>
        <w:t xml:space="preserve">sind öffentlich. Aus diesem Kreis werden 1-2 Personen in indirekter interner Wahl für 2 Jahre in das übergeordnete Forum </w:t>
      </w:r>
      <w:proofErr w:type="spellStart"/>
      <w:r w:rsidR="00E34BC9" w:rsidRPr="00185D81">
        <w:rPr>
          <w:rFonts w:ascii="Century Gothic" w:eastAsia="Century Gothic" w:hAnsi="Century Gothic" w:cs="Century Gothic"/>
          <w:sz w:val="20"/>
          <w:szCs w:val="20"/>
        </w:rPr>
        <w:t>Erftmündung</w:t>
      </w:r>
      <w:proofErr w:type="spellEnd"/>
      <w:r w:rsidR="00E34BC9" w:rsidRPr="00185D81">
        <w:rPr>
          <w:rFonts w:ascii="Century Gothic" w:eastAsia="Century Gothic" w:hAnsi="Century Gothic" w:cs="Century Gothic"/>
          <w:sz w:val="20"/>
          <w:szCs w:val="20"/>
        </w:rPr>
        <w:t xml:space="preserve">  </w:t>
      </w:r>
      <w:r w:rsidR="00872F50" w:rsidRPr="00185D81">
        <w:rPr>
          <w:rFonts w:ascii="Century Gothic" w:eastAsia="Century Gothic" w:hAnsi="Century Gothic" w:cs="Century Gothic"/>
          <w:sz w:val="20"/>
          <w:szCs w:val="20"/>
        </w:rPr>
        <w:t>entsandt. Zu diesem Forum gehören</w:t>
      </w:r>
      <w:r w:rsidR="00E34BC9" w:rsidRPr="00185D81">
        <w:rPr>
          <w:rFonts w:ascii="Century Gothic" w:eastAsia="Century Gothic" w:hAnsi="Century Gothic" w:cs="Century Gothic"/>
          <w:sz w:val="20"/>
          <w:szCs w:val="20"/>
        </w:rPr>
        <w:t xml:space="preserve"> auch der leitende Pfarrer und</w:t>
      </w:r>
      <w:r w:rsidRPr="00185D81">
        <w:rPr>
          <w:rFonts w:ascii="Century Gothic" w:eastAsia="Century Gothic" w:hAnsi="Century Gothic" w:cs="Century Gothic"/>
          <w:sz w:val="20"/>
          <w:szCs w:val="20"/>
        </w:rPr>
        <w:t xml:space="preserve"> </w:t>
      </w:r>
      <w:r w:rsidR="00E34BC9" w:rsidRPr="00185D81">
        <w:rPr>
          <w:rFonts w:ascii="Century Gothic" w:eastAsia="Century Gothic" w:hAnsi="Century Gothic" w:cs="Century Gothic"/>
          <w:sz w:val="20"/>
          <w:szCs w:val="20"/>
        </w:rPr>
        <w:t>zwei weitere Mitglieder des Pastoralteams. Auch zu diesen Sitzungen gibt es eine öffentliche Einladung.</w:t>
      </w:r>
    </w:p>
    <w:p w14:paraId="30AFBA28" w14:textId="77777777" w:rsidR="00E34BC9" w:rsidRPr="00185D81" w:rsidRDefault="00E34BC9" w:rsidP="005429B4">
      <w:pPr>
        <w:ind w:left="708"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Dies</w:t>
      </w:r>
      <w:r w:rsidR="0014656A" w:rsidRPr="00185D81">
        <w:rPr>
          <w:rFonts w:ascii="Century Gothic" w:eastAsia="Century Gothic" w:hAnsi="Century Gothic" w:cs="Century Gothic"/>
          <w:sz w:val="20"/>
          <w:szCs w:val="20"/>
        </w:rPr>
        <w:t>es Modell verpflichtet die Gewäh</w:t>
      </w:r>
      <w:r w:rsidRPr="00185D81">
        <w:rPr>
          <w:rFonts w:ascii="Century Gothic" w:eastAsia="Century Gothic" w:hAnsi="Century Gothic" w:cs="Century Gothic"/>
          <w:sz w:val="20"/>
          <w:szCs w:val="20"/>
        </w:rPr>
        <w:t>lten</w:t>
      </w:r>
      <w:r w:rsidR="0014656A" w:rsidRPr="00185D81">
        <w:rPr>
          <w:rFonts w:ascii="Century Gothic" w:eastAsia="Century Gothic" w:hAnsi="Century Gothic" w:cs="Century Gothic"/>
          <w:sz w:val="20"/>
          <w:szCs w:val="20"/>
        </w:rPr>
        <w:t xml:space="preserve"> nur für 2 Jahre, setzt stärker auf Interessen und Begeisterung und stärkt die Bedeutung der Gemeinden.</w:t>
      </w:r>
    </w:p>
    <w:p w14:paraId="608559BC" w14:textId="77777777" w:rsidR="0014656A" w:rsidRPr="00185D81" w:rsidRDefault="0014656A" w:rsidP="005429B4">
      <w:pPr>
        <w:ind w:left="708"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Pfarrer Süß hat signalisiert, dass er bei der ersten gemeinsamen Wahl zunächst zum herkömmlichen Modell des PGR tendiert.</w:t>
      </w:r>
    </w:p>
    <w:p w14:paraId="76D06CE4" w14:textId="77777777" w:rsidR="00342403" w:rsidRPr="00185D81" w:rsidRDefault="0014656A" w:rsidP="00342403">
      <w:pPr>
        <w:ind w:left="708"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lastRenderedPageBreak/>
        <w:t xml:space="preserve">Endgültige Entscheidungen </w:t>
      </w:r>
      <w:r w:rsidR="00342403" w:rsidRPr="00185D81">
        <w:rPr>
          <w:rFonts w:ascii="Century Gothic" w:eastAsia="Century Gothic" w:hAnsi="Century Gothic" w:cs="Century Gothic"/>
          <w:sz w:val="20"/>
          <w:szCs w:val="20"/>
        </w:rPr>
        <w:t>müssen wir abwarten.</w:t>
      </w:r>
    </w:p>
    <w:p w14:paraId="34EE60BD" w14:textId="77777777" w:rsidR="0093664A" w:rsidRPr="00185D81" w:rsidRDefault="0093664A" w:rsidP="0093664A">
      <w:pPr>
        <w:ind w:left="1211" w:right="848"/>
        <w:rPr>
          <w:rFonts w:ascii="Century Gothic" w:eastAsia="Century Gothic" w:hAnsi="Century Gothic" w:cs="Century Gothic"/>
          <w:sz w:val="20"/>
          <w:szCs w:val="20"/>
        </w:rPr>
      </w:pPr>
    </w:p>
    <w:p w14:paraId="3801FA84" w14:textId="77777777" w:rsidR="0093664A" w:rsidRPr="00185D81" w:rsidRDefault="00665BD5" w:rsidP="00342403">
      <w:pPr>
        <w:ind w:right="848" w:firstLine="708"/>
        <w:rPr>
          <w:rFonts w:ascii="Century Gothic" w:eastAsia="Century Gothic" w:hAnsi="Century Gothic" w:cs="Century Gothic"/>
          <w:b/>
          <w:sz w:val="20"/>
          <w:szCs w:val="20"/>
        </w:rPr>
      </w:pPr>
      <w:r w:rsidRPr="00185D81">
        <w:rPr>
          <w:rFonts w:ascii="Century Gothic" w:eastAsia="Century Gothic" w:hAnsi="Century Gothic" w:cs="Century Gothic"/>
          <w:b/>
          <w:sz w:val="20"/>
          <w:szCs w:val="20"/>
        </w:rPr>
        <w:t>Entwicklung in der Gemeinde</w:t>
      </w:r>
    </w:p>
    <w:p w14:paraId="3EF47B36" w14:textId="77777777" w:rsidR="0093664A" w:rsidRPr="00185D81" w:rsidRDefault="0093664A" w:rsidP="00D86F9B">
      <w:pPr>
        <w:ind w:left="1211" w:right="848" w:firstLine="205"/>
        <w:rPr>
          <w:rFonts w:ascii="Century Gothic" w:eastAsia="Century Gothic" w:hAnsi="Century Gothic" w:cs="Century Gothic"/>
          <w:b/>
          <w:sz w:val="20"/>
          <w:szCs w:val="20"/>
        </w:rPr>
      </w:pPr>
      <w:r w:rsidRPr="00185D81">
        <w:rPr>
          <w:rFonts w:ascii="Century Gothic" w:eastAsia="Century Gothic" w:hAnsi="Century Gothic" w:cs="Century Gothic"/>
          <w:b/>
          <w:sz w:val="20"/>
          <w:szCs w:val="20"/>
        </w:rPr>
        <w:t xml:space="preserve">Rückblick </w:t>
      </w:r>
    </w:p>
    <w:p w14:paraId="4427979D" w14:textId="77777777" w:rsidR="0093664A" w:rsidRPr="00185D81" w:rsidRDefault="00852F3A" w:rsidP="00852F3A">
      <w:pPr>
        <w:ind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 </w:t>
      </w:r>
      <w:r w:rsidRPr="00185D81">
        <w:rPr>
          <w:rFonts w:ascii="Century Gothic" w:eastAsia="Century Gothic" w:hAnsi="Century Gothic" w:cs="Century Gothic"/>
          <w:sz w:val="20"/>
          <w:szCs w:val="20"/>
        </w:rPr>
        <w:tab/>
      </w:r>
      <w:r w:rsidR="004C1862" w:rsidRPr="00185D81">
        <w:rPr>
          <w:rFonts w:ascii="Century Gothic" w:eastAsia="Century Gothic" w:hAnsi="Century Gothic" w:cs="Century Gothic"/>
          <w:sz w:val="20"/>
          <w:szCs w:val="20"/>
        </w:rPr>
        <w:t>Advent: Andreasmarkt sicher, gut gelungen und sehr gut besucht</w:t>
      </w:r>
    </w:p>
    <w:p w14:paraId="3DF04970" w14:textId="77777777" w:rsidR="004C1862" w:rsidRPr="00185D81" w:rsidRDefault="004C1862" w:rsidP="004C1862">
      <w:pPr>
        <w:ind w:left="1680"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Lebendiger Adventskalender von Familien und Gruppen gut angenommen, Schulen und Kitas wegen Corona geschlossen</w:t>
      </w:r>
    </w:p>
    <w:p w14:paraId="463E1AA4" w14:textId="77777777" w:rsidR="004C1862" w:rsidRPr="00185D81" w:rsidRDefault="004C1862" w:rsidP="004C1862">
      <w:pPr>
        <w:ind w:left="1680"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Taizé-Gebet leider etwas weniger besucht als erwartet, aber sehr stimmungsvoll musikalisch begleitet</w:t>
      </w:r>
    </w:p>
    <w:p w14:paraId="5790CDF5" w14:textId="77777777" w:rsidR="004C1862" w:rsidRPr="00185D81" w:rsidRDefault="004C1862" w:rsidP="004C1862">
      <w:pPr>
        <w:ind w:left="1680"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La</w:t>
      </w:r>
      <w:r w:rsidR="00872F50" w:rsidRPr="00185D81">
        <w:rPr>
          <w:rFonts w:ascii="Century Gothic" w:eastAsia="Century Gothic" w:hAnsi="Century Gothic" w:cs="Century Gothic"/>
          <w:sz w:val="20"/>
          <w:szCs w:val="20"/>
        </w:rPr>
        <w:t>udes über Erwarten</w:t>
      </w:r>
      <w:r w:rsidRPr="00185D81">
        <w:rPr>
          <w:rFonts w:ascii="Century Gothic" w:eastAsia="Century Gothic" w:hAnsi="Century Gothic" w:cs="Century Gothic"/>
          <w:sz w:val="20"/>
          <w:szCs w:val="20"/>
        </w:rPr>
        <w:t xml:space="preserve"> auch ökumenisch gut besucht</w:t>
      </w:r>
    </w:p>
    <w:p w14:paraId="693A1BAC" w14:textId="77777777" w:rsidR="004C1862" w:rsidRPr="00185D81" w:rsidRDefault="00B0309E" w:rsidP="004C1862">
      <w:pPr>
        <w:ind w:left="1680"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Offene Kirche am Sonntagnachmit</w:t>
      </w:r>
      <w:r w:rsidR="006E6063" w:rsidRPr="00185D81">
        <w:rPr>
          <w:rFonts w:ascii="Century Gothic" w:eastAsia="Century Gothic" w:hAnsi="Century Gothic" w:cs="Century Gothic"/>
          <w:sz w:val="20"/>
          <w:szCs w:val="20"/>
        </w:rPr>
        <w:t>t</w:t>
      </w:r>
      <w:r w:rsidRPr="00185D81">
        <w:rPr>
          <w:rFonts w:ascii="Century Gothic" w:eastAsia="Century Gothic" w:hAnsi="Century Gothic" w:cs="Century Gothic"/>
          <w:sz w:val="20"/>
          <w:szCs w:val="20"/>
        </w:rPr>
        <w:t>ag</w:t>
      </w:r>
      <w:r w:rsidR="006E6063" w:rsidRPr="00185D81">
        <w:rPr>
          <w:rFonts w:ascii="Century Gothic" w:eastAsia="Century Gothic" w:hAnsi="Century Gothic" w:cs="Century Gothic"/>
          <w:sz w:val="20"/>
          <w:szCs w:val="20"/>
        </w:rPr>
        <w:t xml:space="preserve"> mit musikalischen Angeboten</w:t>
      </w:r>
    </w:p>
    <w:p w14:paraId="7544965C" w14:textId="77777777" w:rsidR="006E6063" w:rsidRPr="00185D81" w:rsidRDefault="006E6063" w:rsidP="004C1862">
      <w:pPr>
        <w:ind w:left="1680"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Messdienereinführung mit 10 Messdienern und Familiengottesdienst für die </w:t>
      </w:r>
      <w:proofErr w:type="spellStart"/>
      <w:r w:rsidRPr="00185D81">
        <w:rPr>
          <w:rFonts w:ascii="Century Gothic" w:eastAsia="Century Gothic" w:hAnsi="Century Gothic" w:cs="Century Gothic"/>
          <w:sz w:val="20"/>
          <w:szCs w:val="20"/>
        </w:rPr>
        <w:t>Kokis</w:t>
      </w:r>
      <w:proofErr w:type="spellEnd"/>
      <w:r w:rsidRPr="00185D81">
        <w:rPr>
          <w:rFonts w:ascii="Century Gothic" w:eastAsia="Century Gothic" w:hAnsi="Century Gothic" w:cs="Century Gothic"/>
          <w:sz w:val="20"/>
          <w:szCs w:val="20"/>
        </w:rPr>
        <w:t xml:space="preserve">, Kaplan del Rio </w:t>
      </w:r>
      <w:proofErr w:type="spellStart"/>
      <w:r w:rsidRPr="00185D81">
        <w:rPr>
          <w:rFonts w:ascii="Century Gothic" w:eastAsia="Century Gothic" w:hAnsi="Century Gothic" w:cs="Century Gothic"/>
          <w:sz w:val="20"/>
          <w:szCs w:val="20"/>
        </w:rPr>
        <w:t>Blay</w:t>
      </w:r>
      <w:proofErr w:type="spellEnd"/>
      <w:r w:rsidRPr="00185D81">
        <w:rPr>
          <w:rFonts w:ascii="Century Gothic" w:eastAsia="Century Gothic" w:hAnsi="Century Gothic" w:cs="Century Gothic"/>
          <w:sz w:val="20"/>
          <w:szCs w:val="20"/>
        </w:rPr>
        <w:t xml:space="preserve"> sehr motivierend</w:t>
      </w:r>
    </w:p>
    <w:p w14:paraId="63493172" w14:textId="77777777" w:rsidR="006E6063" w:rsidRPr="00185D81" w:rsidRDefault="006E6063" w:rsidP="004C1862">
      <w:pPr>
        <w:ind w:left="1680"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Rorate-Gottesdienste weniger stark, aber gut besucht</w:t>
      </w:r>
    </w:p>
    <w:p w14:paraId="09FABD28" w14:textId="77777777" w:rsidR="006E6063" w:rsidRPr="00185D81" w:rsidRDefault="006E6063" w:rsidP="004C1862">
      <w:pPr>
        <w:ind w:left="1680"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Andachten in St. Michael sehr ansprechend vorbereitet</w:t>
      </w:r>
    </w:p>
    <w:p w14:paraId="733759BB" w14:textId="77777777" w:rsidR="006E6063" w:rsidRPr="00185D81" w:rsidRDefault="006E6063" w:rsidP="005D3138">
      <w:pPr>
        <w:ind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Weihnachten: Gottesdienst in St. Michael mit Krippenspiel, leider wenige  Plätze</w:t>
      </w:r>
    </w:p>
    <w:p w14:paraId="2D7A4F99" w14:textId="4EDC87A0" w:rsidR="006E6063" w:rsidRPr="00185D81" w:rsidRDefault="006E6063" w:rsidP="006E6063">
      <w:pPr>
        <w:ind w:left="1740"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St. Andreas ohne Turmb</w:t>
      </w:r>
      <w:r w:rsidR="00650828">
        <w:rPr>
          <w:rFonts w:ascii="Century Gothic" w:eastAsia="Century Gothic" w:hAnsi="Century Gothic" w:cs="Century Gothic"/>
          <w:sz w:val="20"/>
          <w:szCs w:val="20"/>
        </w:rPr>
        <w:t>l</w:t>
      </w:r>
      <w:r w:rsidRPr="00185D81">
        <w:rPr>
          <w:rFonts w:ascii="Century Gothic" w:eastAsia="Century Gothic" w:hAnsi="Century Gothic" w:cs="Century Gothic"/>
          <w:sz w:val="20"/>
          <w:szCs w:val="20"/>
        </w:rPr>
        <w:t>äser und ohne Vorfeier, das sollte im kommenden Jahr besser im Pastoralteam bedacht werden.</w:t>
      </w:r>
    </w:p>
    <w:p w14:paraId="484C7361" w14:textId="77777777" w:rsidR="00CB3647" w:rsidRPr="00185D81" w:rsidRDefault="006E6063" w:rsidP="00CB3647">
      <w:pPr>
        <w:ind w:left="1740"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Segnung der Kinder fast ohne Kinder</w:t>
      </w:r>
    </w:p>
    <w:p w14:paraId="37F31F10" w14:textId="77777777" w:rsidR="006E6063" w:rsidRPr="00185D81" w:rsidRDefault="006E6063" w:rsidP="00CB3647">
      <w:pPr>
        <w:ind w:left="1740"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Aktion: Krippen loben sehr schön gestaltet, Chormitglieder mit Herrn Birkenfurth, Krippen</w:t>
      </w:r>
      <w:r w:rsidR="00B5120C" w:rsidRPr="00185D81">
        <w:rPr>
          <w:rFonts w:ascii="Century Gothic" w:eastAsia="Century Gothic" w:hAnsi="Century Gothic" w:cs="Century Gothic"/>
          <w:sz w:val="20"/>
          <w:szCs w:val="20"/>
        </w:rPr>
        <w:t>führung mit Frau Meik,</w:t>
      </w:r>
      <w:r w:rsidRPr="00185D81">
        <w:rPr>
          <w:rFonts w:ascii="Century Gothic" w:eastAsia="Century Gothic" w:hAnsi="Century Gothic" w:cs="Century Gothic"/>
          <w:sz w:val="20"/>
          <w:szCs w:val="20"/>
        </w:rPr>
        <w:t xml:space="preserve"> Bläserkonzert </w:t>
      </w:r>
      <w:r w:rsidR="00B5120C" w:rsidRPr="00185D81">
        <w:rPr>
          <w:rFonts w:ascii="Century Gothic" w:eastAsia="Century Gothic" w:hAnsi="Century Gothic" w:cs="Century Gothic"/>
          <w:sz w:val="20"/>
          <w:szCs w:val="20"/>
        </w:rPr>
        <w:t>mit Geschwistern Neuroth und Begrüßungsgestaltung von Frau Schmitz.</w:t>
      </w:r>
    </w:p>
    <w:p w14:paraId="04FB85F4" w14:textId="77777777" w:rsidR="00B5120C" w:rsidRPr="00185D81" w:rsidRDefault="00B5120C" w:rsidP="00B5120C">
      <w:pPr>
        <w:ind w:right="848"/>
        <w:rPr>
          <w:rFonts w:ascii="Century Gothic" w:eastAsia="Century Gothic" w:hAnsi="Century Gothic" w:cs="Century Gothic"/>
          <w:b/>
          <w:sz w:val="20"/>
          <w:szCs w:val="20"/>
        </w:rPr>
      </w:pPr>
      <w:r w:rsidRPr="00185D81">
        <w:rPr>
          <w:rFonts w:ascii="Century Gothic" w:eastAsia="Century Gothic" w:hAnsi="Century Gothic" w:cs="Century Gothic"/>
          <w:b/>
          <w:sz w:val="20"/>
          <w:szCs w:val="20"/>
        </w:rPr>
        <w:t>Vorschau</w:t>
      </w:r>
    </w:p>
    <w:p w14:paraId="404E8CA6" w14:textId="77777777" w:rsidR="00B5120C" w:rsidRPr="00185D81" w:rsidRDefault="00B5120C" w:rsidP="00B5120C">
      <w:pPr>
        <w:ind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ab/>
      </w:r>
      <w:r w:rsidRPr="00185D81">
        <w:rPr>
          <w:rFonts w:ascii="Century Gothic" w:eastAsia="Century Gothic" w:hAnsi="Century Gothic" w:cs="Century Gothic"/>
          <w:sz w:val="20"/>
          <w:szCs w:val="20"/>
        </w:rPr>
        <w:tab/>
        <w:t>Chorkonzert und Neujahrskonzert am 30. Jan</w:t>
      </w:r>
      <w:r w:rsidR="001A7D83" w:rsidRPr="00185D81">
        <w:rPr>
          <w:rFonts w:ascii="Century Gothic" w:eastAsia="Century Gothic" w:hAnsi="Century Gothic" w:cs="Century Gothic"/>
          <w:sz w:val="20"/>
          <w:szCs w:val="20"/>
        </w:rPr>
        <w:t>. fallen aus.</w:t>
      </w:r>
    </w:p>
    <w:p w14:paraId="2076A030" w14:textId="77777777" w:rsidR="001A7D83" w:rsidRPr="00185D81" w:rsidRDefault="001A7D83" w:rsidP="00596F0D">
      <w:pPr>
        <w:ind w:left="1406"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Auch </w:t>
      </w:r>
      <w:r w:rsidR="00596F0D" w:rsidRPr="00185D81">
        <w:rPr>
          <w:rFonts w:ascii="Century Gothic" w:eastAsia="Century Gothic" w:hAnsi="Century Gothic" w:cs="Century Gothic"/>
          <w:sz w:val="20"/>
          <w:szCs w:val="20"/>
        </w:rPr>
        <w:t>die Segensfeier für Liebe</w:t>
      </w:r>
      <w:r w:rsidR="00CB3647" w:rsidRPr="00185D81">
        <w:rPr>
          <w:rFonts w:ascii="Century Gothic" w:eastAsia="Century Gothic" w:hAnsi="Century Gothic" w:cs="Century Gothic"/>
          <w:sz w:val="20"/>
          <w:szCs w:val="20"/>
        </w:rPr>
        <w:t xml:space="preserve">nde soll in diesem Jahr nicht  </w:t>
      </w:r>
      <w:r w:rsidR="00596F0D" w:rsidRPr="00185D81">
        <w:rPr>
          <w:rFonts w:ascii="Century Gothic" w:eastAsia="Century Gothic" w:hAnsi="Century Gothic" w:cs="Century Gothic"/>
          <w:sz w:val="20"/>
          <w:szCs w:val="20"/>
        </w:rPr>
        <w:t>stattfinden.</w:t>
      </w:r>
    </w:p>
    <w:p w14:paraId="01EC09CA" w14:textId="77777777" w:rsidR="00596F0D" w:rsidRPr="00185D81" w:rsidRDefault="003C16EB" w:rsidP="00D769E9">
      <w:pPr>
        <w:ind w:left="1406" w:right="848"/>
        <w:rPr>
          <w:rFonts w:ascii="Century Gothic" w:eastAsia="Century Gothic" w:hAnsi="Century Gothic" w:cs="Century Gothic"/>
          <w:sz w:val="20"/>
          <w:szCs w:val="20"/>
        </w:rPr>
      </w:pPr>
      <w:r>
        <w:rPr>
          <w:rFonts w:ascii="Century Gothic" w:eastAsia="Century Gothic" w:hAnsi="Century Gothic" w:cs="Century Gothic"/>
          <w:sz w:val="20"/>
          <w:szCs w:val="20"/>
        </w:rPr>
        <w:t>Für das Ewige Gebet am 24.3</w:t>
      </w:r>
      <w:r w:rsidR="00596F0D" w:rsidRPr="00185D81">
        <w:rPr>
          <w:rFonts w:ascii="Century Gothic" w:eastAsia="Century Gothic" w:hAnsi="Century Gothic" w:cs="Century Gothic"/>
          <w:sz w:val="20"/>
          <w:szCs w:val="20"/>
        </w:rPr>
        <w:t>. werden Gruppen angesprochen. Wir enden mit der Abendmesse, die Stunden werden zum Mittag hin aufgebaut</w:t>
      </w:r>
      <w:r w:rsidR="00D769E9" w:rsidRPr="00185D81">
        <w:rPr>
          <w:rFonts w:ascii="Century Gothic" w:eastAsia="Century Gothic" w:hAnsi="Century Gothic" w:cs="Century Gothic"/>
          <w:sz w:val="20"/>
          <w:szCs w:val="20"/>
        </w:rPr>
        <w:t>. Herr Neuroth übernimmt die Aussetzung des Allerheiligsten und die Gebetsstunde für die Verstorbenen.</w:t>
      </w:r>
    </w:p>
    <w:p w14:paraId="57402E46" w14:textId="77777777" w:rsidR="00D769E9" w:rsidRPr="00185D81" w:rsidRDefault="00D769E9" w:rsidP="00D769E9">
      <w:pPr>
        <w:ind w:left="1406"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Die Aktion „Blaue Friedensschafe“ wird weiterhin gewünscht. Der Termin zum Sonntag mit dem Evangelium vom guten Hirten am 1. Mai kollidiert mit dem Maibaumsetzen des Heimatvereins und der Frühkirmes. Es wurde kontrovers diskutiert, ob eine Kombination sinnvoll </w:t>
      </w:r>
      <w:r w:rsidRPr="00185D81">
        <w:rPr>
          <w:rFonts w:ascii="Century Gothic" w:eastAsia="Century Gothic" w:hAnsi="Century Gothic" w:cs="Century Gothic"/>
          <w:sz w:val="20"/>
          <w:szCs w:val="20"/>
        </w:rPr>
        <w:lastRenderedPageBreak/>
        <w:t>ist. Frau Wermeister nimmt Kontakt mit dem Heimatverein auf. Eine andere Möglichkeit ist die Verbindung mit einem Evangelium zum Thema Frieden. Möglich wäre der 22. Mai.</w:t>
      </w:r>
    </w:p>
    <w:p w14:paraId="543C0D7F" w14:textId="77777777" w:rsidR="00D769E9" w:rsidRPr="00185D81" w:rsidRDefault="00D769E9" w:rsidP="00D769E9">
      <w:pPr>
        <w:ind w:left="1406" w:right="848" w:hanging="1406"/>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Fastenzeit</w:t>
      </w:r>
      <w:r w:rsidRPr="00185D81">
        <w:rPr>
          <w:rFonts w:ascii="Century Gothic" w:eastAsia="Century Gothic" w:hAnsi="Century Gothic" w:cs="Century Gothic"/>
          <w:sz w:val="20"/>
          <w:szCs w:val="20"/>
        </w:rPr>
        <w:tab/>
      </w:r>
      <w:r w:rsidRPr="00185D81">
        <w:rPr>
          <w:rFonts w:ascii="Century Gothic" w:eastAsia="Century Gothic" w:hAnsi="Century Gothic" w:cs="Century Gothic"/>
          <w:sz w:val="20"/>
          <w:szCs w:val="20"/>
        </w:rPr>
        <w:tab/>
        <w:t>Die Laudes werden gebetet, Taizé-Gebet muss noch abgesprochen werden.</w:t>
      </w:r>
    </w:p>
    <w:p w14:paraId="1EDE985B" w14:textId="77777777" w:rsidR="00D769E9" w:rsidRPr="00185D81" w:rsidRDefault="00D769E9" w:rsidP="00D769E9">
      <w:pPr>
        <w:ind w:left="1406" w:right="848" w:hanging="1406"/>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ab/>
      </w:r>
      <w:r w:rsidRPr="00185D81">
        <w:rPr>
          <w:rFonts w:ascii="Century Gothic" w:eastAsia="Century Gothic" w:hAnsi="Century Gothic" w:cs="Century Gothic"/>
          <w:sz w:val="20"/>
          <w:szCs w:val="20"/>
        </w:rPr>
        <w:tab/>
        <w:t>Die Gestaltung der Karwoche bis Ostern hängt vom Gottesdienstangebot ab, das aber noch nicht bekannt ist.</w:t>
      </w:r>
    </w:p>
    <w:p w14:paraId="5C879F04" w14:textId="77777777" w:rsidR="00D769E9" w:rsidRPr="00185D81" w:rsidRDefault="00D769E9" w:rsidP="00D769E9">
      <w:pPr>
        <w:ind w:left="1406" w:right="848" w:hanging="1406"/>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11. September: Tag des offenen Denkmals soll im Zusammenhang mit den Jubiläen in St. Andreas gehalten werden.</w:t>
      </w:r>
    </w:p>
    <w:p w14:paraId="59EC52FD" w14:textId="77777777" w:rsidR="00D769E9" w:rsidRPr="00185D81" w:rsidRDefault="00D769E9" w:rsidP="00D769E9">
      <w:pPr>
        <w:ind w:left="1406" w:right="848" w:hanging="1406"/>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21. Oktober: Nacht der offenen Kir</w:t>
      </w:r>
      <w:r w:rsidR="009D540F" w:rsidRPr="00185D81">
        <w:rPr>
          <w:rFonts w:ascii="Century Gothic" w:eastAsia="Century Gothic" w:hAnsi="Century Gothic" w:cs="Century Gothic"/>
          <w:sz w:val="20"/>
          <w:szCs w:val="20"/>
        </w:rPr>
        <w:t xml:space="preserve">chen. Vorschläge: Besondere Beleuchtung, musikalisches Angebot durch verschiedene Chöre, Anfrage </w:t>
      </w:r>
      <w:r w:rsidR="005D3138" w:rsidRPr="00185D81">
        <w:rPr>
          <w:rFonts w:ascii="Century Gothic" w:eastAsia="Century Gothic" w:hAnsi="Century Gothic" w:cs="Century Gothic"/>
          <w:sz w:val="20"/>
          <w:szCs w:val="20"/>
        </w:rPr>
        <w:t>b</w:t>
      </w:r>
      <w:r w:rsidR="009D540F" w:rsidRPr="00185D81">
        <w:rPr>
          <w:rFonts w:ascii="Century Gothic" w:eastAsia="Century Gothic" w:hAnsi="Century Gothic" w:cs="Century Gothic"/>
          <w:sz w:val="20"/>
          <w:szCs w:val="20"/>
        </w:rPr>
        <w:t xml:space="preserve">ei Herrn </w:t>
      </w:r>
      <w:proofErr w:type="spellStart"/>
      <w:r w:rsidR="009D540F" w:rsidRPr="00185D81">
        <w:rPr>
          <w:rFonts w:ascii="Century Gothic" w:eastAsia="Century Gothic" w:hAnsi="Century Gothic" w:cs="Century Gothic"/>
          <w:sz w:val="20"/>
          <w:szCs w:val="20"/>
        </w:rPr>
        <w:t>Chronz</w:t>
      </w:r>
      <w:proofErr w:type="spellEnd"/>
    </w:p>
    <w:p w14:paraId="5A389B63" w14:textId="77777777" w:rsidR="00C84EDB" w:rsidRPr="00185D81" w:rsidRDefault="00C84EDB" w:rsidP="0077490C">
      <w:pPr>
        <w:ind w:right="848"/>
        <w:rPr>
          <w:rFonts w:ascii="Century Gothic" w:eastAsia="Century Gothic" w:hAnsi="Century Gothic" w:cs="Century Gothic"/>
          <w:sz w:val="20"/>
          <w:szCs w:val="20"/>
        </w:rPr>
      </w:pPr>
    </w:p>
    <w:p w14:paraId="48ADF8E2" w14:textId="77777777" w:rsidR="0077490C" w:rsidRPr="00185D81" w:rsidRDefault="0077490C" w:rsidP="0077490C">
      <w:pPr>
        <w:ind w:right="848"/>
        <w:rPr>
          <w:rFonts w:ascii="Century Gothic" w:eastAsia="Century Gothic" w:hAnsi="Century Gothic" w:cs="Century Gothic"/>
          <w:b/>
          <w:sz w:val="20"/>
          <w:szCs w:val="20"/>
        </w:rPr>
      </w:pPr>
      <w:r w:rsidRPr="00185D81">
        <w:rPr>
          <w:rFonts w:ascii="Century Gothic" w:eastAsia="Century Gothic" w:hAnsi="Century Gothic" w:cs="Century Gothic"/>
          <w:b/>
          <w:sz w:val="20"/>
          <w:szCs w:val="20"/>
        </w:rPr>
        <w:t>Bericht aus dem Pastoralteam</w:t>
      </w:r>
    </w:p>
    <w:p w14:paraId="5531E0B9" w14:textId="77777777" w:rsidR="0077490C" w:rsidRPr="00185D81" w:rsidRDefault="0077490C" w:rsidP="0077490C">
      <w:pPr>
        <w:ind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Herr Neuroth berichtete, dass das </w:t>
      </w:r>
      <w:r w:rsidR="00466511" w:rsidRPr="00185D81">
        <w:rPr>
          <w:rFonts w:ascii="Century Gothic" w:eastAsia="Century Gothic" w:hAnsi="Century Gothic" w:cs="Century Gothic"/>
          <w:sz w:val="20"/>
          <w:szCs w:val="20"/>
        </w:rPr>
        <w:t xml:space="preserve">Zusammenfinden des </w:t>
      </w:r>
      <w:r w:rsidRPr="00185D81">
        <w:rPr>
          <w:rFonts w:ascii="Century Gothic" w:eastAsia="Century Gothic" w:hAnsi="Century Gothic" w:cs="Century Gothic"/>
          <w:sz w:val="20"/>
          <w:szCs w:val="20"/>
        </w:rPr>
        <w:t>Pastoralteam</w:t>
      </w:r>
      <w:r w:rsidR="00466511" w:rsidRPr="00185D81">
        <w:rPr>
          <w:rFonts w:ascii="Century Gothic" w:eastAsia="Century Gothic" w:hAnsi="Century Gothic" w:cs="Century Gothic"/>
          <w:sz w:val="20"/>
          <w:szCs w:val="20"/>
        </w:rPr>
        <w:t xml:space="preserve">s </w:t>
      </w:r>
      <w:r w:rsidRPr="00185D81">
        <w:rPr>
          <w:rFonts w:ascii="Century Gothic" w:eastAsia="Century Gothic" w:hAnsi="Century Gothic" w:cs="Century Gothic"/>
          <w:sz w:val="20"/>
          <w:szCs w:val="20"/>
        </w:rPr>
        <w:t xml:space="preserve"> </w:t>
      </w:r>
      <w:r w:rsidR="00466511" w:rsidRPr="00185D81">
        <w:rPr>
          <w:rFonts w:ascii="Century Gothic" w:eastAsia="Century Gothic" w:hAnsi="Century Gothic" w:cs="Century Gothic"/>
          <w:sz w:val="20"/>
          <w:szCs w:val="20"/>
        </w:rPr>
        <w:t xml:space="preserve">im Sendungsraum dadurch </w:t>
      </w:r>
      <w:r w:rsidR="00B9334D" w:rsidRPr="00185D81">
        <w:rPr>
          <w:rFonts w:ascii="Century Gothic" w:eastAsia="Century Gothic" w:hAnsi="Century Gothic" w:cs="Century Gothic"/>
          <w:sz w:val="20"/>
          <w:szCs w:val="20"/>
        </w:rPr>
        <w:t xml:space="preserve">behindert wird, dass durch vorwiegend virtuelle Veranstaltungen </w:t>
      </w:r>
      <w:r w:rsidR="00466511" w:rsidRPr="00185D81">
        <w:rPr>
          <w:rFonts w:ascii="Century Gothic" w:eastAsia="Century Gothic" w:hAnsi="Century Gothic" w:cs="Century Gothic"/>
          <w:sz w:val="20"/>
          <w:szCs w:val="20"/>
        </w:rPr>
        <w:t>persönliche Treffen kaum möglich sind.</w:t>
      </w:r>
    </w:p>
    <w:p w14:paraId="75870540" w14:textId="77777777" w:rsidR="00C84EDB" w:rsidRPr="00185D81" w:rsidRDefault="00C84EDB" w:rsidP="00D769E9">
      <w:pPr>
        <w:ind w:left="1406" w:right="848" w:hanging="1406"/>
        <w:rPr>
          <w:rFonts w:ascii="Century Gothic" w:eastAsia="Century Gothic" w:hAnsi="Century Gothic" w:cs="Century Gothic"/>
          <w:sz w:val="20"/>
          <w:szCs w:val="20"/>
        </w:rPr>
      </w:pPr>
    </w:p>
    <w:p w14:paraId="57E1659B" w14:textId="77777777" w:rsidR="0093664A" w:rsidRPr="00185D81" w:rsidRDefault="0093664A" w:rsidP="0077490C">
      <w:pPr>
        <w:ind w:right="848"/>
        <w:rPr>
          <w:rFonts w:ascii="Century Gothic" w:eastAsia="Century Gothic" w:hAnsi="Century Gothic" w:cs="Century Gothic"/>
          <w:b/>
          <w:sz w:val="20"/>
          <w:szCs w:val="20"/>
        </w:rPr>
      </w:pPr>
      <w:r w:rsidRPr="00185D81">
        <w:rPr>
          <w:rFonts w:ascii="Century Gothic" w:eastAsia="Century Gothic" w:hAnsi="Century Gothic" w:cs="Century Gothic"/>
          <w:b/>
          <w:sz w:val="20"/>
          <w:szCs w:val="20"/>
        </w:rPr>
        <w:t>Jubiläen St. Andreas, Planungen zum Gemeindefest</w:t>
      </w:r>
    </w:p>
    <w:p w14:paraId="7D03C0CC" w14:textId="77777777" w:rsidR="009A5F4A" w:rsidRPr="00185D81" w:rsidRDefault="006A23BE" w:rsidP="006A23BE">
      <w:pPr>
        <w:ind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Einige Absprachen aus </w:t>
      </w:r>
      <w:r w:rsidR="00F163A6" w:rsidRPr="00185D81">
        <w:rPr>
          <w:rFonts w:ascii="Century Gothic" w:eastAsia="Century Gothic" w:hAnsi="Century Gothic" w:cs="Century Gothic"/>
          <w:sz w:val="20"/>
          <w:szCs w:val="20"/>
        </w:rPr>
        <w:t>der vergangenen Sitzung wurden geklärt.</w:t>
      </w:r>
    </w:p>
    <w:p w14:paraId="14085BFB" w14:textId="77777777" w:rsidR="00F163A6" w:rsidRPr="00185D81" w:rsidRDefault="00F163A6" w:rsidP="006A23BE">
      <w:pPr>
        <w:ind w:right="848"/>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Der Gottesdienst begi</w:t>
      </w:r>
      <w:r w:rsidR="00106B78" w:rsidRPr="00185D81">
        <w:rPr>
          <w:rFonts w:ascii="Century Gothic" w:eastAsia="Century Gothic" w:hAnsi="Century Gothic" w:cs="Century Gothic"/>
          <w:sz w:val="20"/>
          <w:szCs w:val="20"/>
        </w:rPr>
        <w:t xml:space="preserve">nnt </w:t>
      </w:r>
      <w:r w:rsidR="003C16EB">
        <w:rPr>
          <w:rFonts w:ascii="Century Gothic" w:eastAsia="Century Gothic" w:hAnsi="Century Gothic" w:cs="Century Gothic"/>
          <w:sz w:val="20"/>
          <w:szCs w:val="20"/>
        </w:rPr>
        <w:t xml:space="preserve">am 14.8.2022 </w:t>
      </w:r>
      <w:r w:rsidR="00106B78" w:rsidRPr="00185D81">
        <w:rPr>
          <w:rFonts w:ascii="Century Gothic" w:eastAsia="Century Gothic" w:hAnsi="Century Gothic" w:cs="Century Gothic"/>
          <w:sz w:val="20"/>
          <w:szCs w:val="20"/>
        </w:rPr>
        <w:t>um 10 Uhr am alten Friedhof, von dort zieht eine feierliche Prozession zur St. Andreaskirche.</w:t>
      </w:r>
    </w:p>
    <w:p w14:paraId="1FBD680E" w14:textId="77777777" w:rsidR="0093664A" w:rsidRPr="00185D81" w:rsidRDefault="00E91EA9" w:rsidP="00E91EA9">
      <w:pPr>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Pfarrer Süß ist im G</w:t>
      </w:r>
      <w:r w:rsidR="00DD710C" w:rsidRPr="00185D81">
        <w:rPr>
          <w:rFonts w:ascii="Century Gothic" w:eastAsia="Century Gothic" w:hAnsi="Century Gothic" w:cs="Century Gothic"/>
          <w:sz w:val="20"/>
          <w:szCs w:val="20"/>
        </w:rPr>
        <w:t>e</w:t>
      </w:r>
      <w:r w:rsidRPr="00185D81">
        <w:rPr>
          <w:rFonts w:ascii="Century Gothic" w:eastAsia="Century Gothic" w:hAnsi="Century Gothic" w:cs="Century Gothic"/>
          <w:sz w:val="20"/>
          <w:szCs w:val="20"/>
        </w:rPr>
        <w:t xml:space="preserve">spräch </w:t>
      </w:r>
      <w:r w:rsidR="00DD710C" w:rsidRPr="00185D81">
        <w:rPr>
          <w:rFonts w:ascii="Century Gothic" w:eastAsia="Century Gothic" w:hAnsi="Century Gothic" w:cs="Century Gothic"/>
          <w:sz w:val="20"/>
          <w:szCs w:val="20"/>
        </w:rPr>
        <w:t xml:space="preserve">mit Pfarrer </w:t>
      </w:r>
      <w:proofErr w:type="spellStart"/>
      <w:r w:rsidR="003C16EB">
        <w:rPr>
          <w:rFonts w:ascii="Century Gothic" w:eastAsia="Century Gothic" w:hAnsi="Century Gothic" w:cs="Century Gothic"/>
          <w:sz w:val="20"/>
          <w:szCs w:val="20"/>
        </w:rPr>
        <w:t>Appelfeller</w:t>
      </w:r>
      <w:proofErr w:type="spellEnd"/>
      <w:r w:rsidR="003C16EB">
        <w:rPr>
          <w:rFonts w:ascii="Century Gothic" w:eastAsia="Century Gothic" w:hAnsi="Century Gothic" w:cs="Century Gothic"/>
          <w:sz w:val="20"/>
          <w:szCs w:val="20"/>
        </w:rPr>
        <w:t xml:space="preserve"> </w:t>
      </w:r>
      <w:r w:rsidR="00DD710C" w:rsidRPr="00185D81">
        <w:rPr>
          <w:rFonts w:ascii="Century Gothic" w:eastAsia="Century Gothic" w:hAnsi="Century Gothic" w:cs="Century Gothic"/>
          <w:sz w:val="20"/>
          <w:szCs w:val="20"/>
        </w:rPr>
        <w:t>über einen ökumenischen Gottesdienst.</w:t>
      </w:r>
    </w:p>
    <w:p w14:paraId="404D9995" w14:textId="77777777" w:rsidR="002A16C1" w:rsidRPr="00185D81" w:rsidRDefault="002A16C1" w:rsidP="00E91EA9">
      <w:pPr>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Das historische Fest dauert von 12 – 18 Uhr.</w:t>
      </w:r>
    </w:p>
    <w:p w14:paraId="7C09C151" w14:textId="77777777" w:rsidR="00DD710C" w:rsidRPr="00185D81" w:rsidRDefault="00DD710C" w:rsidP="00E91EA9">
      <w:pPr>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Prof. Finger wird sprechen und einen historischen Überblick geben.</w:t>
      </w:r>
    </w:p>
    <w:p w14:paraId="1D4A389D" w14:textId="77777777" w:rsidR="002A16C1" w:rsidRPr="00185D81" w:rsidRDefault="00DD710C" w:rsidP="00E91EA9">
      <w:pPr>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Fam. von </w:t>
      </w:r>
      <w:proofErr w:type="spellStart"/>
      <w:r w:rsidRPr="00185D81">
        <w:rPr>
          <w:rFonts w:ascii="Century Gothic" w:eastAsia="Century Gothic" w:hAnsi="Century Gothic" w:cs="Century Gothic"/>
          <w:sz w:val="20"/>
          <w:szCs w:val="20"/>
        </w:rPr>
        <w:t>Waldthausen</w:t>
      </w:r>
      <w:proofErr w:type="spellEnd"/>
      <w:r w:rsidRPr="00185D81">
        <w:rPr>
          <w:rFonts w:ascii="Century Gothic" w:eastAsia="Century Gothic" w:hAnsi="Century Gothic" w:cs="Century Gothic"/>
          <w:sz w:val="20"/>
          <w:szCs w:val="20"/>
        </w:rPr>
        <w:t xml:space="preserve"> ist zum Fest in Urlaub, hat aber den Kontakt zu Graf von Pfeil hergestellt, der aus der Familiengeschichte </w:t>
      </w:r>
      <w:r w:rsidR="00686280" w:rsidRPr="00185D81">
        <w:rPr>
          <w:rFonts w:ascii="Century Gothic" w:eastAsia="Century Gothic" w:hAnsi="Century Gothic" w:cs="Century Gothic"/>
          <w:sz w:val="20"/>
          <w:szCs w:val="20"/>
        </w:rPr>
        <w:t xml:space="preserve">über die neuere Entwicklung auch im Bezug zur ev. Kirche informieren kann. Eine Nutzung des Hofes der Müggenburg ist nicht möglich, der Zugangsweg könnte genutzt werden, wenn wirklich sehr viele Stände vorhanden sind. Zunächst soll aber erst der Parkplatz des Kindergartens </w:t>
      </w:r>
      <w:r w:rsidR="002A16C1" w:rsidRPr="00185D81">
        <w:rPr>
          <w:rFonts w:ascii="Century Gothic" w:eastAsia="Century Gothic" w:hAnsi="Century Gothic" w:cs="Century Gothic"/>
          <w:sz w:val="20"/>
          <w:szCs w:val="20"/>
        </w:rPr>
        <w:t>genutzt werden.</w:t>
      </w:r>
    </w:p>
    <w:p w14:paraId="436AA000" w14:textId="77777777" w:rsidR="002A16C1" w:rsidRPr="00185D81" w:rsidRDefault="002A16C1" w:rsidP="00E91EA9">
      <w:pPr>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Der Heimatverein baut einen Informationsstand über die Erforschungen</w:t>
      </w:r>
      <w:r w:rsidR="00CB3647" w:rsidRPr="00185D81">
        <w:rPr>
          <w:rFonts w:ascii="Century Gothic" w:eastAsia="Century Gothic" w:hAnsi="Century Gothic" w:cs="Century Gothic"/>
          <w:sz w:val="20"/>
          <w:szCs w:val="20"/>
        </w:rPr>
        <w:t xml:space="preserve"> zur alten Kirche</w:t>
      </w:r>
      <w:r w:rsidRPr="00185D81">
        <w:rPr>
          <w:rFonts w:ascii="Century Gothic" w:eastAsia="Century Gothic" w:hAnsi="Century Gothic" w:cs="Century Gothic"/>
          <w:sz w:val="20"/>
          <w:szCs w:val="20"/>
        </w:rPr>
        <w:t xml:space="preserve"> auf.</w:t>
      </w:r>
    </w:p>
    <w:p w14:paraId="6C88E5FB" w14:textId="77777777" w:rsidR="00686280" w:rsidRPr="00185D81" w:rsidRDefault="00686280" w:rsidP="00E91EA9">
      <w:pPr>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Frau Erlinghagen wird beauftragt, die Mittelaltergruppe „Firlefanz“ zu engagieren und auch zusätzliche Angebote anzufragen.</w:t>
      </w:r>
    </w:p>
    <w:p w14:paraId="5AEBC10C" w14:textId="77777777" w:rsidR="002A16C1" w:rsidRPr="00185D81" w:rsidRDefault="002A16C1" w:rsidP="00E91EA9">
      <w:pPr>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Die Feuerwehr ist angefragt mit dem Angebot Kistenklettern, der historischen Wasserspritze und Popcorn und Zuckerwatte.</w:t>
      </w:r>
    </w:p>
    <w:p w14:paraId="2159D4BC" w14:textId="77777777" w:rsidR="00304373" w:rsidRPr="00185D81" w:rsidRDefault="00C8671D" w:rsidP="00304373">
      <w:pPr>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Weitere Ideen, die nachgefragt werden sollen</w:t>
      </w:r>
    </w:p>
    <w:p w14:paraId="0E42EEF1" w14:textId="77777777" w:rsidR="00304373" w:rsidRPr="00185D81" w:rsidRDefault="00304373" w:rsidP="00304373">
      <w:pPr>
        <w:rPr>
          <w:rFonts w:ascii="Century Gothic" w:hAnsi="Century Gothic"/>
          <w:sz w:val="20"/>
          <w:szCs w:val="20"/>
        </w:rPr>
      </w:pPr>
      <w:r w:rsidRPr="00185D81">
        <w:rPr>
          <w:rFonts w:ascii="Century Gothic" w:hAnsi="Century Gothic"/>
          <w:sz w:val="20"/>
          <w:szCs w:val="20"/>
        </w:rPr>
        <w:lastRenderedPageBreak/>
        <w:t>Musik</w:t>
      </w:r>
      <w:r w:rsidRPr="00185D81">
        <w:rPr>
          <w:rFonts w:ascii="Century Gothic" w:hAnsi="Century Gothic"/>
          <w:sz w:val="20"/>
          <w:szCs w:val="20"/>
        </w:rPr>
        <w:tab/>
      </w:r>
      <w:r w:rsidRPr="00185D81">
        <w:rPr>
          <w:rFonts w:ascii="Century Gothic" w:hAnsi="Century Gothic"/>
          <w:sz w:val="20"/>
          <w:szCs w:val="20"/>
        </w:rPr>
        <w:tab/>
        <w:t>Bundesfanfarenchor Korschenbroich</w:t>
      </w:r>
      <w:r w:rsidRPr="00185D81">
        <w:rPr>
          <w:rFonts w:ascii="Century Gothic" w:hAnsi="Century Gothic"/>
          <w:sz w:val="20"/>
          <w:szCs w:val="20"/>
        </w:rPr>
        <w:br/>
      </w:r>
      <w:r w:rsidRPr="00185D81">
        <w:rPr>
          <w:rFonts w:ascii="Century Gothic" w:hAnsi="Century Gothic"/>
          <w:sz w:val="20"/>
          <w:szCs w:val="20"/>
        </w:rPr>
        <w:tab/>
      </w:r>
      <w:r w:rsidRPr="00185D81">
        <w:rPr>
          <w:rFonts w:ascii="Century Gothic" w:hAnsi="Century Gothic"/>
          <w:sz w:val="20"/>
          <w:szCs w:val="20"/>
        </w:rPr>
        <w:tab/>
        <w:t xml:space="preserve">Dudelsackpfeifer (Jan </w:t>
      </w:r>
      <w:proofErr w:type="spellStart"/>
      <w:r w:rsidRPr="00185D81">
        <w:rPr>
          <w:rFonts w:ascii="Century Gothic" w:hAnsi="Century Gothic"/>
          <w:sz w:val="20"/>
          <w:szCs w:val="20"/>
        </w:rPr>
        <w:t>Bossems</w:t>
      </w:r>
      <w:proofErr w:type="spellEnd"/>
      <w:r w:rsidRPr="00185D81">
        <w:rPr>
          <w:rFonts w:ascii="Century Gothic" w:hAnsi="Century Gothic"/>
          <w:sz w:val="20"/>
          <w:szCs w:val="20"/>
        </w:rPr>
        <w:t>)</w:t>
      </w:r>
      <w:r w:rsidRPr="00185D81">
        <w:rPr>
          <w:rFonts w:ascii="Century Gothic" w:hAnsi="Century Gothic"/>
          <w:sz w:val="20"/>
          <w:szCs w:val="20"/>
        </w:rPr>
        <w:br/>
      </w:r>
      <w:r w:rsidRPr="00185D81">
        <w:rPr>
          <w:rFonts w:ascii="Century Gothic" w:hAnsi="Century Gothic"/>
          <w:sz w:val="20"/>
          <w:szCs w:val="20"/>
        </w:rPr>
        <w:tab/>
      </w:r>
      <w:r w:rsidRPr="00185D81">
        <w:rPr>
          <w:rFonts w:ascii="Century Gothic" w:hAnsi="Century Gothic"/>
          <w:sz w:val="20"/>
          <w:szCs w:val="20"/>
        </w:rPr>
        <w:tab/>
        <w:t>Frohsinn Norf</w:t>
      </w:r>
      <w:r w:rsidRPr="00185D81">
        <w:rPr>
          <w:rFonts w:ascii="Century Gothic" w:hAnsi="Century Gothic"/>
          <w:sz w:val="20"/>
          <w:szCs w:val="20"/>
        </w:rPr>
        <w:br/>
      </w:r>
      <w:r w:rsidRPr="00185D81">
        <w:rPr>
          <w:rFonts w:ascii="Century Gothic" w:hAnsi="Century Gothic"/>
          <w:sz w:val="20"/>
          <w:szCs w:val="20"/>
        </w:rPr>
        <w:tab/>
      </w:r>
      <w:r w:rsidRPr="00185D81">
        <w:rPr>
          <w:rFonts w:ascii="Century Gothic" w:hAnsi="Century Gothic"/>
          <w:sz w:val="20"/>
          <w:szCs w:val="20"/>
        </w:rPr>
        <w:tab/>
        <w:t>Max Platzek</w:t>
      </w:r>
    </w:p>
    <w:p w14:paraId="38D54155" w14:textId="77777777" w:rsidR="00304373" w:rsidRPr="00185D81" w:rsidRDefault="00304373" w:rsidP="00304373">
      <w:pPr>
        <w:rPr>
          <w:rFonts w:ascii="Century Gothic" w:hAnsi="Century Gothic"/>
          <w:sz w:val="20"/>
          <w:szCs w:val="20"/>
        </w:rPr>
      </w:pPr>
      <w:r w:rsidRPr="00185D81">
        <w:rPr>
          <w:rFonts w:ascii="Century Gothic" w:hAnsi="Century Gothic"/>
          <w:sz w:val="20"/>
          <w:szCs w:val="20"/>
        </w:rPr>
        <w:t>Schmied</w:t>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t xml:space="preserve">Bernd </w:t>
      </w:r>
      <w:proofErr w:type="spellStart"/>
      <w:r w:rsidRPr="00185D81">
        <w:rPr>
          <w:rFonts w:ascii="Century Gothic" w:hAnsi="Century Gothic"/>
          <w:sz w:val="20"/>
          <w:szCs w:val="20"/>
        </w:rPr>
        <w:t>Harbolla</w:t>
      </w:r>
      <w:proofErr w:type="spellEnd"/>
    </w:p>
    <w:p w14:paraId="6838330B" w14:textId="77777777" w:rsidR="00304373" w:rsidRPr="00185D81" w:rsidRDefault="00304373" w:rsidP="00304373">
      <w:pPr>
        <w:rPr>
          <w:rFonts w:ascii="Century Gothic" w:hAnsi="Century Gothic"/>
          <w:sz w:val="20"/>
          <w:szCs w:val="20"/>
        </w:rPr>
      </w:pPr>
      <w:r w:rsidRPr="00185D81">
        <w:rPr>
          <w:rFonts w:ascii="Century Gothic" w:hAnsi="Century Gothic"/>
          <w:sz w:val="20"/>
          <w:szCs w:val="20"/>
        </w:rPr>
        <w:t>Menschenbrücke</w:t>
      </w:r>
      <w:r w:rsidRPr="00185D81">
        <w:rPr>
          <w:rFonts w:ascii="Century Gothic" w:hAnsi="Century Gothic"/>
          <w:sz w:val="20"/>
          <w:szCs w:val="20"/>
        </w:rPr>
        <w:tab/>
      </w:r>
      <w:proofErr w:type="spellStart"/>
      <w:r w:rsidRPr="00185D81">
        <w:rPr>
          <w:rFonts w:ascii="Century Gothic" w:hAnsi="Century Gothic"/>
          <w:sz w:val="20"/>
          <w:szCs w:val="20"/>
        </w:rPr>
        <w:t>Solibrot</w:t>
      </w:r>
      <w:proofErr w:type="spellEnd"/>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t xml:space="preserve">Ingrid </w:t>
      </w:r>
      <w:proofErr w:type="spellStart"/>
      <w:r w:rsidRPr="00185D81">
        <w:rPr>
          <w:rFonts w:ascii="Century Gothic" w:hAnsi="Century Gothic"/>
          <w:sz w:val="20"/>
          <w:szCs w:val="20"/>
        </w:rPr>
        <w:t>Leifels</w:t>
      </w:r>
      <w:proofErr w:type="spellEnd"/>
      <w:r w:rsidRPr="00185D81">
        <w:rPr>
          <w:rFonts w:ascii="Century Gothic" w:hAnsi="Century Gothic"/>
          <w:sz w:val="20"/>
          <w:szCs w:val="20"/>
        </w:rPr>
        <w:br/>
      </w:r>
      <w:r w:rsidRPr="00185D81">
        <w:rPr>
          <w:rFonts w:ascii="Century Gothic" w:hAnsi="Century Gothic"/>
          <w:sz w:val="20"/>
          <w:szCs w:val="20"/>
        </w:rPr>
        <w:tab/>
      </w:r>
      <w:r w:rsidRPr="00185D81">
        <w:rPr>
          <w:rFonts w:ascii="Century Gothic" w:hAnsi="Century Gothic"/>
          <w:sz w:val="20"/>
          <w:szCs w:val="20"/>
        </w:rPr>
        <w:tab/>
      </w:r>
      <w:r w:rsidR="00C8671D" w:rsidRPr="00185D81">
        <w:rPr>
          <w:rFonts w:ascii="Century Gothic" w:hAnsi="Century Gothic"/>
          <w:sz w:val="20"/>
          <w:szCs w:val="20"/>
        </w:rPr>
        <w:tab/>
      </w:r>
      <w:r w:rsidRPr="00185D81">
        <w:rPr>
          <w:rFonts w:ascii="Century Gothic" w:hAnsi="Century Gothic"/>
          <w:sz w:val="20"/>
          <w:szCs w:val="20"/>
        </w:rPr>
        <w:t>Bastelangebot</w:t>
      </w:r>
    </w:p>
    <w:p w14:paraId="4F0B0CAE" w14:textId="77777777" w:rsidR="00304373" w:rsidRPr="00185D81" w:rsidRDefault="00304373" w:rsidP="00304373">
      <w:pPr>
        <w:rPr>
          <w:rFonts w:ascii="Century Gothic" w:hAnsi="Century Gothic"/>
          <w:sz w:val="20"/>
          <w:szCs w:val="20"/>
        </w:rPr>
      </w:pPr>
      <w:r w:rsidRPr="00185D81">
        <w:rPr>
          <w:rFonts w:ascii="Century Gothic" w:hAnsi="Century Gothic"/>
          <w:sz w:val="20"/>
          <w:szCs w:val="20"/>
        </w:rPr>
        <w:t>Kita Angebot</w:t>
      </w:r>
      <w:r w:rsidRPr="00185D81">
        <w:rPr>
          <w:rFonts w:ascii="Century Gothic" w:hAnsi="Century Gothic"/>
          <w:sz w:val="20"/>
          <w:szCs w:val="20"/>
        </w:rPr>
        <w:tab/>
        <w:t>Basteln Burgfräuleinhü</w:t>
      </w:r>
      <w:r w:rsidR="00907DAE" w:rsidRPr="00185D81">
        <w:rPr>
          <w:rFonts w:ascii="Century Gothic" w:hAnsi="Century Gothic"/>
          <w:sz w:val="20"/>
          <w:szCs w:val="20"/>
        </w:rPr>
        <w:t>te,…</w:t>
      </w:r>
      <w:r w:rsidR="00907DAE" w:rsidRPr="00185D81">
        <w:rPr>
          <w:rFonts w:ascii="Century Gothic" w:hAnsi="Century Gothic"/>
          <w:sz w:val="20"/>
          <w:szCs w:val="20"/>
        </w:rPr>
        <w:tab/>
      </w:r>
      <w:r w:rsidR="00907DAE" w:rsidRPr="00185D81">
        <w:rPr>
          <w:rFonts w:ascii="Century Gothic" w:hAnsi="Century Gothic"/>
          <w:sz w:val="20"/>
          <w:szCs w:val="20"/>
        </w:rPr>
        <w:tab/>
      </w:r>
      <w:r w:rsidR="00735F41">
        <w:rPr>
          <w:rFonts w:ascii="Century Gothic" w:hAnsi="Century Gothic"/>
          <w:sz w:val="20"/>
          <w:szCs w:val="20"/>
        </w:rPr>
        <w:tab/>
      </w:r>
      <w:r w:rsidRPr="00185D81">
        <w:rPr>
          <w:rFonts w:ascii="Century Gothic" w:hAnsi="Century Gothic"/>
          <w:sz w:val="20"/>
          <w:szCs w:val="20"/>
        </w:rPr>
        <w:t>Katja Peters</w:t>
      </w:r>
      <w:r w:rsidRPr="00185D81">
        <w:rPr>
          <w:rFonts w:ascii="Century Gothic" w:hAnsi="Century Gothic"/>
          <w:sz w:val="20"/>
          <w:szCs w:val="20"/>
        </w:rPr>
        <w:tab/>
      </w:r>
      <w:r w:rsidRPr="00185D81">
        <w:rPr>
          <w:rFonts w:ascii="Century Gothic" w:hAnsi="Century Gothic"/>
          <w:sz w:val="20"/>
          <w:szCs w:val="20"/>
        </w:rPr>
        <w:tab/>
      </w:r>
      <w:r w:rsidR="003C16EB">
        <w:rPr>
          <w:rFonts w:ascii="Century Gothic" w:hAnsi="Century Gothic"/>
          <w:sz w:val="20"/>
          <w:szCs w:val="20"/>
        </w:rPr>
        <w:tab/>
      </w:r>
    </w:p>
    <w:p w14:paraId="75F24753" w14:textId="77777777" w:rsidR="00304373" w:rsidRPr="00185D81" w:rsidRDefault="00304373" w:rsidP="00304373">
      <w:pPr>
        <w:rPr>
          <w:rFonts w:ascii="Century Gothic" w:hAnsi="Century Gothic"/>
          <w:sz w:val="20"/>
          <w:szCs w:val="20"/>
        </w:rPr>
      </w:pPr>
      <w:r w:rsidRPr="00185D81">
        <w:rPr>
          <w:rFonts w:ascii="Century Gothic" w:hAnsi="Century Gothic"/>
          <w:sz w:val="20"/>
          <w:szCs w:val="20"/>
        </w:rPr>
        <w:t>Steinmetz</w:t>
      </w:r>
      <w:r w:rsidR="00C8671D" w:rsidRPr="00185D81">
        <w:rPr>
          <w:rFonts w:ascii="Century Gothic" w:hAnsi="Century Gothic"/>
          <w:sz w:val="20"/>
          <w:szCs w:val="20"/>
        </w:rPr>
        <w:t>, altes Feuer</w:t>
      </w:r>
      <w:r w:rsidR="00185D81" w:rsidRPr="00185D81">
        <w:rPr>
          <w:rFonts w:ascii="Century Gothic" w:hAnsi="Century Gothic"/>
          <w:sz w:val="20"/>
          <w:szCs w:val="20"/>
        </w:rPr>
        <w:t>w</w:t>
      </w:r>
      <w:r w:rsidR="00735F41">
        <w:rPr>
          <w:rFonts w:ascii="Century Gothic" w:hAnsi="Century Gothic"/>
          <w:sz w:val="20"/>
          <w:szCs w:val="20"/>
        </w:rPr>
        <w:t>ehrauto</w:t>
      </w:r>
      <w:r w:rsidR="00735F41">
        <w:rPr>
          <w:rFonts w:ascii="Century Gothic" w:hAnsi="Century Gothic"/>
          <w:sz w:val="20"/>
          <w:szCs w:val="20"/>
        </w:rPr>
        <w:tab/>
      </w:r>
      <w:r w:rsidR="00735F41">
        <w:rPr>
          <w:rFonts w:ascii="Century Gothic" w:hAnsi="Century Gothic"/>
          <w:sz w:val="20"/>
          <w:szCs w:val="20"/>
        </w:rPr>
        <w:tab/>
      </w:r>
      <w:r w:rsidR="00735F41">
        <w:rPr>
          <w:rFonts w:ascii="Century Gothic" w:hAnsi="Century Gothic"/>
          <w:sz w:val="20"/>
          <w:szCs w:val="20"/>
        </w:rPr>
        <w:tab/>
      </w:r>
      <w:r w:rsidR="00735F41">
        <w:rPr>
          <w:rFonts w:ascii="Century Gothic" w:hAnsi="Century Gothic"/>
          <w:sz w:val="20"/>
          <w:szCs w:val="20"/>
        </w:rPr>
        <w:tab/>
      </w:r>
      <w:r w:rsidRPr="00185D81">
        <w:rPr>
          <w:rFonts w:ascii="Century Gothic" w:hAnsi="Century Gothic"/>
          <w:sz w:val="20"/>
          <w:szCs w:val="20"/>
        </w:rPr>
        <w:t>Georg Nellen</w:t>
      </w:r>
    </w:p>
    <w:p w14:paraId="6AA72C5E" w14:textId="77777777" w:rsidR="00304373" w:rsidRPr="00185D81" w:rsidRDefault="00304373" w:rsidP="00304373">
      <w:pPr>
        <w:rPr>
          <w:rFonts w:ascii="Century Gothic" w:hAnsi="Century Gothic"/>
          <w:sz w:val="20"/>
          <w:szCs w:val="20"/>
        </w:rPr>
      </w:pPr>
      <w:r w:rsidRPr="00185D81">
        <w:rPr>
          <w:rFonts w:ascii="Century Gothic" w:hAnsi="Century Gothic"/>
          <w:sz w:val="20"/>
          <w:szCs w:val="20"/>
        </w:rPr>
        <w:t>Grill</w:t>
      </w:r>
      <w:r w:rsidRPr="00185D81">
        <w:rPr>
          <w:rFonts w:ascii="Century Gothic" w:hAnsi="Century Gothic"/>
          <w:sz w:val="20"/>
          <w:szCs w:val="20"/>
        </w:rPr>
        <w:tab/>
      </w:r>
      <w:r w:rsidRPr="00185D81">
        <w:rPr>
          <w:rFonts w:ascii="Century Gothic" w:hAnsi="Century Gothic"/>
          <w:sz w:val="20"/>
          <w:szCs w:val="20"/>
        </w:rPr>
        <w:tab/>
        <w:t>Brude</w:t>
      </w:r>
      <w:r w:rsidR="003D711D">
        <w:rPr>
          <w:rFonts w:ascii="Century Gothic" w:hAnsi="Century Gothic"/>
          <w:sz w:val="20"/>
          <w:szCs w:val="20"/>
        </w:rPr>
        <w:t xml:space="preserve">rschaft  bis 14:00 mittags </w:t>
      </w:r>
      <w:r w:rsidRPr="00185D81">
        <w:rPr>
          <w:rFonts w:ascii="Century Gothic" w:hAnsi="Century Gothic"/>
          <w:sz w:val="20"/>
          <w:szCs w:val="20"/>
        </w:rPr>
        <w:tab/>
      </w:r>
    </w:p>
    <w:p w14:paraId="2A5DFDAC" w14:textId="77777777" w:rsidR="00D030B3" w:rsidRDefault="00304373" w:rsidP="00304373">
      <w:pPr>
        <w:rPr>
          <w:rFonts w:ascii="Century Gothic" w:hAnsi="Century Gothic"/>
          <w:sz w:val="20"/>
          <w:szCs w:val="20"/>
        </w:rPr>
      </w:pPr>
      <w:r w:rsidRPr="00185D81">
        <w:rPr>
          <w:rFonts w:ascii="Century Gothic" w:hAnsi="Century Gothic"/>
          <w:sz w:val="20"/>
          <w:szCs w:val="20"/>
        </w:rPr>
        <w:t>Getränkewagen</w:t>
      </w:r>
      <w:r w:rsidR="00185D81" w:rsidRPr="00185D81">
        <w:rPr>
          <w:rFonts w:ascii="Century Gothic" w:hAnsi="Century Gothic"/>
          <w:sz w:val="20"/>
          <w:szCs w:val="20"/>
        </w:rPr>
        <w:tab/>
        <w:t>KV anfragen</w:t>
      </w:r>
      <w:r w:rsidR="00185D81" w:rsidRPr="00185D81">
        <w:rPr>
          <w:rFonts w:ascii="Century Gothic" w:hAnsi="Century Gothic"/>
          <w:sz w:val="20"/>
          <w:szCs w:val="20"/>
        </w:rPr>
        <w:tab/>
      </w:r>
      <w:r w:rsidR="00D030B3">
        <w:rPr>
          <w:rFonts w:ascii="Century Gothic" w:hAnsi="Century Gothic"/>
          <w:sz w:val="20"/>
          <w:szCs w:val="20"/>
        </w:rPr>
        <w:tab/>
      </w:r>
      <w:r w:rsidR="00D030B3">
        <w:rPr>
          <w:rFonts w:ascii="Century Gothic" w:hAnsi="Century Gothic"/>
          <w:sz w:val="20"/>
          <w:szCs w:val="20"/>
        </w:rPr>
        <w:tab/>
      </w:r>
      <w:r w:rsidR="00D030B3">
        <w:rPr>
          <w:rFonts w:ascii="Century Gothic" w:hAnsi="Century Gothic"/>
          <w:sz w:val="20"/>
          <w:szCs w:val="20"/>
        </w:rPr>
        <w:tab/>
        <w:t>A. Wermeister</w:t>
      </w:r>
    </w:p>
    <w:p w14:paraId="72D97C0F" w14:textId="77777777" w:rsidR="00D030B3" w:rsidRDefault="00D030B3" w:rsidP="00304373">
      <w:pPr>
        <w:rPr>
          <w:rFonts w:ascii="Century Gothic" w:hAnsi="Century Gothic"/>
          <w:sz w:val="20"/>
          <w:szCs w:val="20"/>
        </w:rPr>
      </w:pPr>
      <w:r>
        <w:rPr>
          <w:rFonts w:ascii="Century Gothic" w:hAnsi="Century Gothic"/>
          <w:sz w:val="20"/>
          <w:szCs w:val="20"/>
        </w:rPr>
        <w:t xml:space="preserve">Örtliche </w:t>
      </w:r>
      <w:r w:rsidR="0047446D">
        <w:rPr>
          <w:rFonts w:ascii="Century Gothic" w:hAnsi="Century Gothic"/>
          <w:sz w:val="20"/>
          <w:szCs w:val="20"/>
        </w:rPr>
        <w:t>Bäckereien, Handwerker, Landwirte</w:t>
      </w:r>
      <w:r w:rsidR="00185D81" w:rsidRPr="00185D81">
        <w:rPr>
          <w:rFonts w:ascii="Century Gothic" w:hAnsi="Century Gothic"/>
          <w:sz w:val="20"/>
          <w:szCs w:val="20"/>
        </w:rPr>
        <w:tab/>
      </w:r>
      <w:r w:rsidR="00185D81" w:rsidRPr="00185D81">
        <w:rPr>
          <w:rFonts w:ascii="Century Gothic" w:hAnsi="Century Gothic"/>
          <w:sz w:val="20"/>
          <w:szCs w:val="20"/>
        </w:rPr>
        <w:tab/>
      </w:r>
      <w:r w:rsidR="00185D81" w:rsidRPr="00185D81">
        <w:rPr>
          <w:rFonts w:ascii="Century Gothic" w:hAnsi="Century Gothic"/>
          <w:sz w:val="20"/>
          <w:szCs w:val="20"/>
        </w:rPr>
        <w:tab/>
      </w:r>
      <w:r w:rsidR="00185D81" w:rsidRPr="00185D81">
        <w:rPr>
          <w:rFonts w:ascii="Century Gothic" w:hAnsi="Century Gothic"/>
          <w:sz w:val="20"/>
          <w:szCs w:val="20"/>
        </w:rPr>
        <w:tab/>
      </w:r>
      <w:r w:rsidR="00185D81" w:rsidRPr="00185D81">
        <w:rPr>
          <w:rFonts w:ascii="Century Gothic" w:hAnsi="Century Gothic"/>
          <w:sz w:val="20"/>
          <w:szCs w:val="20"/>
        </w:rPr>
        <w:tab/>
      </w:r>
      <w:r w:rsidR="00185D81" w:rsidRPr="00185D81">
        <w:rPr>
          <w:rFonts w:ascii="Century Gothic" w:hAnsi="Century Gothic"/>
          <w:sz w:val="20"/>
          <w:szCs w:val="20"/>
        </w:rPr>
        <w:tab/>
      </w:r>
      <w:r w:rsidR="00304373" w:rsidRPr="00185D81">
        <w:rPr>
          <w:rFonts w:ascii="Century Gothic" w:hAnsi="Century Gothic"/>
          <w:sz w:val="20"/>
          <w:szCs w:val="20"/>
        </w:rPr>
        <w:tab/>
      </w:r>
      <w:r w:rsidR="00304373" w:rsidRPr="00185D81">
        <w:rPr>
          <w:rFonts w:ascii="Century Gothic" w:hAnsi="Century Gothic"/>
          <w:sz w:val="20"/>
          <w:szCs w:val="20"/>
        </w:rPr>
        <w:tab/>
      </w:r>
      <w:r w:rsidR="00304373" w:rsidRPr="00185D81">
        <w:rPr>
          <w:rFonts w:ascii="Century Gothic" w:hAnsi="Century Gothic"/>
          <w:sz w:val="20"/>
          <w:szCs w:val="20"/>
        </w:rPr>
        <w:tab/>
      </w:r>
      <w:r w:rsidR="00304373" w:rsidRPr="00185D81">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1C793DB8" w14:textId="77777777" w:rsidR="00735F41" w:rsidRDefault="00304373" w:rsidP="00304373">
      <w:pPr>
        <w:rPr>
          <w:rFonts w:ascii="Century Gothic" w:hAnsi="Century Gothic"/>
          <w:sz w:val="20"/>
          <w:szCs w:val="20"/>
        </w:rPr>
      </w:pPr>
      <w:r w:rsidRPr="00185D81">
        <w:rPr>
          <w:rFonts w:ascii="Century Gothic" w:hAnsi="Century Gothic"/>
          <w:sz w:val="20"/>
          <w:szCs w:val="20"/>
        </w:rPr>
        <w:t>Holzbastelangebot</w:t>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t xml:space="preserve">Conni Heuser, Bernd </w:t>
      </w:r>
      <w:proofErr w:type="spellStart"/>
      <w:r w:rsidRPr="00185D81">
        <w:rPr>
          <w:rFonts w:ascii="Century Gothic" w:hAnsi="Century Gothic"/>
          <w:sz w:val="20"/>
          <w:szCs w:val="20"/>
        </w:rPr>
        <w:t>Harbolla</w:t>
      </w:r>
      <w:proofErr w:type="spellEnd"/>
    </w:p>
    <w:p w14:paraId="72416F77" w14:textId="77777777" w:rsidR="00304373" w:rsidRPr="00185D81" w:rsidRDefault="00735F41" w:rsidP="00304373">
      <w:pPr>
        <w:rPr>
          <w:rFonts w:ascii="Century Gothic" w:hAnsi="Century Gothic"/>
          <w:sz w:val="20"/>
          <w:szCs w:val="20"/>
        </w:rPr>
      </w:pPr>
      <w:r>
        <w:rPr>
          <w:rFonts w:ascii="Century Gothic" w:hAnsi="Century Gothic"/>
          <w:sz w:val="20"/>
          <w:szCs w:val="20"/>
        </w:rPr>
        <w:t>Historische Gulaschkanone</w:t>
      </w:r>
      <w:r>
        <w:rPr>
          <w:rFonts w:ascii="Century Gothic" w:hAnsi="Century Gothic"/>
          <w:sz w:val="20"/>
          <w:szCs w:val="20"/>
        </w:rPr>
        <w:tab/>
        <w:t>Artillerie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Thomas Dammer</w:t>
      </w:r>
      <w:r w:rsidR="00304373" w:rsidRPr="00185D81">
        <w:rPr>
          <w:rFonts w:ascii="Century Gothic" w:hAnsi="Century Gothic"/>
          <w:sz w:val="20"/>
          <w:szCs w:val="20"/>
        </w:rPr>
        <w:tab/>
      </w:r>
    </w:p>
    <w:p w14:paraId="535E2E34" w14:textId="77777777" w:rsidR="00304373" w:rsidRPr="00185D81" w:rsidRDefault="00304373" w:rsidP="00304373">
      <w:pPr>
        <w:rPr>
          <w:rFonts w:ascii="Century Gothic" w:hAnsi="Century Gothic"/>
          <w:sz w:val="20"/>
          <w:szCs w:val="20"/>
        </w:rPr>
      </w:pPr>
      <w:r w:rsidRPr="00185D81">
        <w:rPr>
          <w:rFonts w:ascii="Century Gothic" w:hAnsi="Century Gothic"/>
          <w:sz w:val="20"/>
          <w:szCs w:val="20"/>
        </w:rPr>
        <w:t>Umweltstand</w:t>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r>
      <w:r w:rsidRPr="00185D81">
        <w:rPr>
          <w:rFonts w:ascii="Century Gothic" w:hAnsi="Century Gothic"/>
          <w:sz w:val="20"/>
          <w:szCs w:val="20"/>
        </w:rPr>
        <w:tab/>
        <w:t>Georg Besser</w:t>
      </w:r>
    </w:p>
    <w:p w14:paraId="5F1F5209" w14:textId="77777777" w:rsidR="00304373" w:rsidRPr="00185D81" w:rsidRDefault="00304373" w:rsidP="00304373">
      <w:pPr>
        <w:rPr>
          <w:rFonts w:ascii="Century Gothic" w:hAnsi="Century Gothic"/>
          <w:sz w:val="20"/>
          <w:szCs w:val="20"/>
        </w:rPr>
      </w:pPr>
      <w:r w:rsidRPr="00185D81">
        <w:rPr>
          <w:rFonts w:ascii="Century Gothic" w:hAnsi="Century Gothic"/>
          <w:sz w:val="20"/>
          <w:szCs w:val="20"/>
        </w:rPr>
        <w:t>Stelzen</w:t>
      </w:r>
      <w:r w:rsidR="00735F41">
        <w:rPr>
          <w:rFonts w:ascii="Century Gothic" w:hAnsi="Century Gothic"/>
          <w:sz w:val="20"/>
          <w:szCs w:val="20"/>
        </w:rPr>
        <w:t>läufer/Jongleure/Falkner/ –</w:t>
      </w:r>
      <w:r w:rsidR="00735F41">
        <w:rPr>
          <w:rFonts w:ascii="Century Gothic" w:hAnsi="Century Gothic"/>
          <w:sz w:val="20"/>
          <w:szCs w:val="20"/>
        </w:rPr>
        <w:tab/>
      </w:r>
      <w:r w:rsidR="00735F41">
        <w:rPr>
          <w:rFonts w:ascii="Century Gothic" w:hAnsi="Century Gothic"/>
          <w:sz w:val="20"/>
          <w:szCs w:val="20"/>
        </w:rPr>
        <w:tab/>
      </w:r>
      <w:r w:rsidR="00735F41">
        <w:rPr>
          <w:rFonts w:ascii="Century Gothic" w:hAnsi="Century Gothic"/>
          <w:sz w:val="20"/>
          <w:szCs w:val="20"/>
        </w:rPr>
        <w:tab/>
      </w:r>
      <w:r w:rsidR="00735F41">
        <w:rPr>
          <w:rFonts w:ascii="Century Gothic" w:hAnsi="Century Gothic"/>
          <w:sz w:val="20"/>
          <w:szCs w:val="20"/>
        </w:rPr>
        <w:tab/>
      </w:r>
      <w:r w:rsidRPr="00185D81">
        <w:rPr>
          <w:rFonts w:ascii="Century Gothic" w:hAnsi="Century Gothic"/>
          <w:sz w:val="20"/>
          <w:szCs w:val="20"/>
        </w:rPr>
        <w:t xml:space="preserve">Christa Glaubitz/Anna </w:t>
      </w:r>
      <w:proofErr w:type="spellStart"/>
      <w:r w:rsidRPr="00185D81">
        <w:rPr>
          <w:rFonts w:ascii="Century Gothic" w:hAnsi="Century Gothic"/>
          <w:sz w:val="20"/>
          <w:szCs w:val="20"/>
        </w:rPr>
        <w:t>Berkholz</w:t>
      </w:r>
      <w:proofErr w:type="spellEnd"/>
    </w:p>
    <w:p w14:paraId="4F9B189B" w14:textId="77777777" w:rsidR="00304373" w:rsidRPr="00185D81" w:rsidRDefault="00304373" w:rsidP="00304373">
      <w:pPr>
        <w:rPr>
          <w:rFonts w:ascii="Century Gothic" w:hAnsi="Century Gothic"/>
          <w:sz w:val="20"/>
          <w:szCs w:val="20"/>
        </w:rPr>
      </w:pPr>
      <w:r w:rsidRPr="00185D81">
        <w:rPr>
          <w:rFonts w:ascii="Century Gothic" w:hAnsi="Century Gothic"/>
          <w:sz w:val="20"/>
          <w:szCs w:val="20"/>
        </w:rPr>
        <w:t>Gestaltu</w:t>
      </w:r>
      <w:r w:rsidR="00735F41">
        <w:rPr>
          <w:rFonts w:ascii="Century Gothic" w:hAnsi="Century Gothic"/>
          <w:sz w:val="20"/>
          <w:szCs w:val="20"/>
        </w:rPr>
        <w:t>ng Mittelalter- / Barockmärkte</w:t>
      </w:r>
      <w:r w:rsidR="00735F41">
        <w:rPr>
          <w:rFonts w:ascii="Century Gothic" w:hAnsi="Century Gothic"/>
          <w:sz w:val="20"/>
          <w:szCs w:val="20"/>
        </w:rPr>
        <w:tab/>
      </w:r>
      <w:r w:rsidRPr="00185D81">
        <w:rPr>
          <w:rFonts w:ascii="Century Gothic" w:hAnsi="Century Gothic"/>
          <w:sz w:val="20"/>
          <w:szCs w:val="20"/>
        </w:rPr>
        <w:t>Sündenfrei</w:t>
      </w:r>
      <w:r w:rsidRPr="00185D81">
        <w:rPr>
          <w:rFonts w:ascii="Century Gothic" w:hAnsi="Century Gothic"/>
          <w:sz w:val="20"/>
          <w:szCs w:val="20"/>
        </w:rPr>
        <w:tab/>
      </w:r>
      <w:proofErr w:type="spellStart"/>
      <w:r w:rsidRPr="00185D81">
        <w:rPr>
          <w:rFonts w:ascii="Century Gothic" w:hAnsi="Century Gothic"/>
          <w:sz w:val="20"/>
          <w:szCs w:val="20"/>
        </w:rPr>
        <w:t>A.Wermeister</w:t>
      </w:r>
      <w:proofErr w:type="spellEnd"/>
    </w:p>
    <w:p w14:paraId="0C0BDD62" w14:textId="77777777" w:rsidR="00C8671D" w:rsidRPr="00185D81" w:rsidRDefault="00C8671D" w:rsidP="00304373">
      <w:pPr>
        <w:rPr>
          <w:rFonts w:ascii="Century Gothic" w:hAnsi="Century Gothic"/>
          <w:sz w:val="20"/>
          <w:szCs w:val="20"/>
        </w:rPr>
      </w:pPr>
      <w:r w:rsidRPr="00185D81">
        <w:rPr>
          <w:rFonts w:ascii="Century Gothic" w:hAnsi="Century Gothic"/>
          <w:sz w:val="20"/>
          <w:szCs w:val="20"/>
        </w:rPr>
        <w:t>Falkner</w:t>
      </w:r>
    </w:p>
    <w:p w14:paraId="3E38C1BB" w14:textId="77777777" w:rsidR="00C8671D" w:rsidRPr="00185D81" w:rsidRDefault="00C8671D" w:rsidP="00304373">
      <w:pPr>
        <w:rPr>
          <w:rFonts w:ascii="Century Gothic" w:hAnsi="Century Gothic"/>
          <w:sz w:val="20"/>
          <w:szCs w:val="20"/>
        </w:rPr>
      </w:pPr>
      <w:r w:rsidRPr="00185D81">
        <w:rPr>
          <w:rFonts w:ascii="Century Gothic" w:hAnsi="Century Gothic"/>
          <w:sz w:val="20"/>
          <w:szCs w:val="20"/>
        </w:rPr>
        <w:t>Stockbrot backen</w:t>
      </w:r>
    </w:p>
    <w:p w14:paraId="226D0790" w14:textId="77777777" w:rsidR="00304373" w:rsidRPr="00185D81" w:rsidRDefault="0047446D" w:rsidP="00E91EA9">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Wir verzichten auf Überschüsse bei Einnahmen. Alle </w:t>
      </w:r>
      <w:r w:rsidR="00C82C89">
        <w:rPr>
          <w:rFonts w:ascii="Century Gothic" w:eastAsia="Century Gothic" w:hAnsi="Century Gothic" w:cs="Century Gothic"/>
          <w:sz w:val="20"/>
          <w:szCs w:val="20"/>
        </w:rPr>
        <w:t xml:space="preserve">Anbieter sollen ein Mitmachangebot haben und können </w:t>
      </w:r>
      <w:r w:rsidR="003D711D">
        <w:rPr>
          <w:rFonts w:ascii="Century Gothic" w:eastAsia="Century Gothic" w:hAnsi="Century Gothic" w:cs="Century Gothic"/>
          <w:sz w:val="20"/>
          <w:szCs w:val="20"/>
        </w:rPr>
        <w:t>durch Verkauf Unkosten ausgleichen.</w:t>
      </w:r>
    </w:p>
    <w:p w14:paraId="4BC7F6FA" w14:textId="77777777" w:rsidR="00815D73" w:rsidRPr="00185D81" w:rsidRDefault="001463BA" w:rsidP="00B9334D">
      <w:pPr>
        <w:ind w:right="848"/>
        <w:rPr>
          <w:rFonts w:ascii="Century Gothic" w:eastAsia="Century Gothic" w:hAnsi="Century Gothic" w:cs="Century Gothic"/>
          <w:b/>
          <w:sz w:val="20"/>
          <w:szCs w:val="20"/>
        </w:rPr>
      </w:pPr>
      <w:r w:rsidRPr="00185D81">
        <w:rPr>
          <w:rFonts w:ascii="Century Gothic" w:eastAsia="Century Gothic" w:hAnsi="Century Gothic" w:cs="Century Gothic"/>
          <w:b/>
          <w:sz w:val="20"/>
          <w:szCs w:val="20"/>
        </w:rPr>
        <w:t>Verschiedenes</w:t>
      </w:r>
    </w:p>
    <w:p w14:paraId="515AC297" w14:textId="77777777" w:rsidR="00815D73" w:rsidRPr="00185D81" w:rsidRDefault="007D0962" w:rsidP="00B9334D">
      <w:pPr>
        <w:ind w:right="706"/>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Frau Wermeister stellte einige Überlegungen vor, die auch im Protokoll des Gemeindeausschusses </w:t>
      </w:r>
      <w:r w:rsidR="00185D81" w:rsidRPr="00185D81">
        <w:rPr>
          <w:rFonts w:ascii="Century Gothic" w:eastAsia="Century Gothic" w:hAnsi="Century Gothic" w:cs="Century Gothic"/>
          <w:sz w:val="20"/>
          <w:szCs w:val="20"/>
        </w:rPr>
        <w:t xml:space="preserve">Rosellen </w:t>
      </w:r>
      <w:r w:rsidRPr="00185D81">
        <w:rPr>
          <w:rFonts w:ascii="Century Gothic" w:eastAsia="Century Gothic" w:hAnsi="Century Gothic" w:cs="Century Gothic"/>
          <w:sz w:val="20"/>
          <w:szCs w:val="20"/>
        </w:rPr>
        <w:t>Niederschlag finden.</w:t>
      </w:r>
    </w:p>
    <w:p w14:paraId="21E7F8AB" w14:textId="77777777" w:rsidR="007D0962" w:rsidRPr="00185D81" w:rsidRDefault="007D0962" w:rsidP="007D0962">
      <w:pPr>
        <w:pStyle w:val="Listenabsatz"/>
        <w:numPr>
          <w:ilvl w:val="0"/>
          <w:numId w:val="5"/>
        </w:numPr>
        <w:ind w:right="706"/>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Im neuen Sendungsraum wird die Bedeutung der Pfarreien wieder gestärkt. Sollte nicht auch einmal wöchentlich wieder eine Vertretung des Pfarrbüros vor Ort möglich sein? Dazu gab es im GA keine überzeugende Äußerung.</w:t>
      </w:r>
    </w:p>
    <w:p w14:paraId="5B3B7B7B" w14:textId="77777777" w:rsidR="007D0962" w:rsidRPr="00185D81" w:rsidRDefault="007D0962" w:rsidP="007D0962">
      <w:pPr>
        <w:pStyle w:val="Listenabsatz"/>
        <w:numPr>
          <w:ilvl w:val="0"/>
          <w:numId w:val="5"/>
        </w:numPr>
        <w:ind w:right="706"/>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Gottesdienste an anderen Orten (z.B. </w:t>
      </w:r>
      <w:r w:rsidR="00266732" w:rsidRPr="00185D81">
        <w:rPr>
          <w:rFonts w:ascii="Century Gothic" w:eastAsia="Century Gothic" w:hAnsi="Century Gothic" w:cs="Century Gothic"/>
          <w:sz w:val="20"/>
          <w:szCs w:val="20"/>
        </w:rPr>
        <w:t>Sportplätzen) können auch Außenstehende angesprochen werden. In Norf agieren wir zunächst weiter mit der Übertragung der Messe auf den Dorfplatz.</w:t>
      </w:r>
    </w:p>
    <w:p w14:paraId="13FD02D7" w14:textId="77777777" w:rsidR="00266732" w:rsidRPr="00185D81" w:rsidRDefault="00266732" w:rsidP="007D0962">
      <w:pPr>
        <w:pStyle w:val="Listenabsatz"/>
        <w:numPr>
          <w:ilvl w:val="0"/>
          <w:numId w:val="5"/>
        </w:numPr>
        <w:ind w:right="706"/>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Nutzung des Pfarrgartens, um Pflege </w:t>
      </w:r>
      <w:r w:rsidR="000A6588" w:rsidRPr="00185D81">
        <w:rPr>
          <w:rFonts w:ascii="Century Gothic" w:eastAsia="Century Gothic" w:hAnsi="Century Gothic" w:cs="Century Gothic"/>
          <w:sz w:val="20"/>
          <w:szCs w:val="20"/>
        </w:rPr>
        <w:t>als Bewahrung der Schöpfung zu ermöglichen.</w:t>
      </w:r>
    </w:p>
    <w:p w14:paraId="6C62ADD2" w14:textId="77777777" w:rsidR="000A6588" w:rsidRPr="00185D81" w:rsidRDefault="000A6588" w:rsidP="007D0962">
      <w:pPr>
        <w:pStyle w:val="Listenabsatz"/>
        <w:numPr>
          <w:ilvl w:val="0"/>
          <w:numId w:val="5"/>
        </w:numPr>
        <w:ind w:right="706"/>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Wege im Sendungsraum gehen: Ein erster Erfolg war das Projekt „Krippen loben“. Dieser Ansatz soll weiter verfolgt werden. Angedacht ist eine Veranstaltung in der Fastenzeit.</w:t>
      </w:r>
    </w:p>
    <w:p w14:paraId="20B34894" w14:textId="77777777" w:rsidR="000A6588" w:rsidRPr="00185D81" w:rsidRDefault="000A6588" w:rsidP="007D0962">
      <w:pPr>
        <w:pStyle w:val="Listenabsatz"/>
        <w:numPr>
          <w:ilvl w:val="0"/>
          <w:numId w:val="5"/>
        </w:numPr>
        <w:ind w:right="706"/>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 xml:space="preserve">Chaoskirche wiederbeleben: Dazu gibt es Vorbereitungen, teilt Herr </w:t>
      </w:r>
      <w:proofErr w:type="spellStart"/>
      <w:r w:rsidRPr="00185D81">
        <w:rPr>
          <w:rFonts w:ascii="Century Gothic" w:eastAsia="Century Gothic" w:hAnsi="Century Gothic" w:cs="Century Gothic"/>
          <w:sz w:val="20"/>
          <w:szCs w:val="20"/>
        </w:rPr>
        <w:t>Rischen</w:t>
      </w:r>
      <w:proofErr w:type="spellEnd"/>
      <w:r w:rsidRPr="00185D81">
        <w:rPr>
          <w:rFonts w:ascii="Century Gothic" w:eastAsia="Century Gothic" w:hAnsi="Century Gothic" w:cs="Century Gothic"/>
          <w:sz w:val="20"/>
          <w:szCs w:val="20"/>
        </w:rPr>
        <w:t xml:space="preserve"> mit.</w:t>
      </w:r>
    </w:p>
    <w:p w14:paraId="18F40FD6" w14:textId="77777777" w:rsidR="000A6588" w:rsidRPr="00185D81" w:rsidRDefault="000A6588" w:rsidP="000A6588">
      <w:pPr>
        <w:ind w:right="706"/>
        <w:rPr>
          <w:rFonts w:ascii="Century Gothic" w:eastAsia="Century Gothic" w:hAnsi="Century Gothic" w:cs="Century Gothic"/>
          <w:sz w:val="20"/>
          <w:szCs w:val="20"/>
        </w:rPr>
      </w:pPr>
    </w:p>
    <w:p w14:paraId="661055D0" w14:textId="77777777" w:rsidR="00907DAE" w:rsidRPr="00185D81" w:rsidRDefault="00907DAE" w:rsidP="000A6588">
      <w:pPr>
        <w:ind w:right="706"/>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Ende der Sitzung: 21.15 Uhr mit einem Gebet (Herr Neuroth)</w:t>
      </w:r>
    </w:p>
    <w:p w14:paraId="1BB8FAEF" w14:textId="77777777" w:rsidR="00907DAE" w:rsidRPr="00185D81" w:rsidRDefault="00907DAE" w:rsidP="000A6588">
      <w:pPr>
        <w:ind w:right="706"/>
        <w:rPr>
          <w:rFonts w:ascii="Century Gothic" w:eastAsia="Century Gothic" w:hAnsi="Century Gothic" w:cs="Century Gothic"/>
          <w:sz w:val="20"/>
          <w:szCs w:val="20"/>
        </w:rPr>
      </w:pPr>
    </w:p>
    <w:p w14:paraId="227F6BA8" w14:textId="77777777" w:rsidR="00185D81" w:rsidRDefault="00907DAE" w:rsidP="00907DAE">
      <w:pPr>
        <w:pStyle w:val="Listenabsatz"/>
        <w:numPr>
          <w:ilvl w:val="0"/>
          <w:numId w:val="6"/>
        </w:numPr>
        <w:ind w:right="706"/>
        <w:rPr>
          <w:rFonts w:ascii="Century Gothic" w:eastAsia="Century Gothic" w:hAnsi="Century Gothic" w:cs="Century Gothic"/>
          <w:sz w:val="20"/>
          <w:szCs w:val="20"/>
        </w:rPr>
      </w:pPr>
      <w:r w:rsidRPr="00185D81">
        <w:rPr>
          <w:rFonts w:ascii="Century Gothic" w:eastAsia="Century Gothic" w:hAnsi="Century Gothic" w:cs="Century Gothic"/>
          <w:sz w:val="20"/>
          <w:szCs w:val="20"/>
        </w:rPr>
        <w:t>Wermeister</w:t>
      </w:r>
    </w:p>
    <w:p w14:paraId="0D51D4CA" w14:textId="77777777" w:rsidR="00185D81" w:rsidRPr="00185D81" w:rsidRDefault="00185D81" w:rsidP="00185D81"/>
    <w:p w14:paraId="175D0B2C" w14:textId="77777777" w:rsidR="00185D81" w:rsidRPr="00185D81" w:rsidRDefault="00185D81" w:rsidP="00185D81"/>
    <w:p w14:paraId="67825CE4" w14:textId="77777777" w:rsidR="00185D81" w:rsidRPr="00185D81" w:rsidRDefault="00185D81" w:rsidP="00185D81"/>
    <w:p w14:paraId="0F3282BA" w14:textId="77777777" w:rsidR="00185D81" w:rsidRDefault="00185D81" w:rsidP="00185D81"/>
    <w:p w14:paraId="1FCDE2A1" w14:textId="77777777" w:rsidR="00907DAE" w:rsidRPr="00185D81" w:rsidRDefault="00185D81" w:rsidP="00185D81">
      <w:pPr>
        <w:tabs>
          <w:tab w:val="left" w:pos="8025"/>
        </w:tabs>
      </w:pPr>
      <w:r>
        <w:tab/>
      </w:r>
    </w:p>
    <w:sectPr w:rsidR="00907DAE" w:rsidRPr="00185D81" w:rsidSect="00185D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46A6"/>
    <w:multiLevelType w:val="hybridMultilevel"/>
    <w:tmpl w:val="14B844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9C86727"/>
    <w:multiLevelType w:val="multilevel"/>
    <w:tmpl w:val="48D0C22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F43E1F"/>
    <w:multiLevelType w:val="hybridMultilevel"/>
    <w:tmpl w:val="0BCC0E92"/>
    <w:lvl w:ilvl="0" w:tplc="0C62658C">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57C61C17"/>
    <w:multiLevelType w:val="hybridMultilevel"/>
    <w:tmpl w:val="863AE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EF303E"/>
    <w:multiLevelType w:val="hybridMultilevel"/>
    <w:tmpl w:val="3EA0E6AA"/>
    <w:lvl w:ilvl="0" w:tplc="B07C08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5C6523"/>
    <w:multiLevelType w:val="multilevel"/>
    <w:tmpl w:val="91169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D73"/>
    <w:rsid w:val="00052F62"/>
    <w:rsid w:val="000A6588"/>
    <w:rsid w:val="000D42E2"/>
    <w:rsid w:val="000F2FAB"/>
    <w:rsid w:val="00106B78"/>
    <w:rsid w:val="001463BA"/>
    <w:rsid w:val="0014656A"/>
    <w:rsid w:val="00150E66"/>
    <w:rsid w:val="00185D81"/>
    <w:rsid w:val="001A4959"/>
    <w:rsid w:val="001A7D83"/>
    <w:rsid w:val="0021197F"/>
    <w:rsid w:val="00266732"/>
    <w:rsid w:val="002A16C1"/>
    <w:rsid w:val="003017F3"/>
    <w:rsid w:val="00304373"/>
    <w:rsid w:val="003232A7"/>
    <w:rsid w:val="00342403"/>
    <w:rsid w:val="0037424A"/>
    <w:rsid w:val="00396CD9"/>
    <w:rsid w:val="003B0C86"/>
    <w:rsid w:val="003C16EB"/>
    <w:rsid w:val="003D711D"/>
    <w:rsid w:val="003F20CD"/>
    <w:rsid w:val="00466511"/>
    <w:rsid w:val="0047446D"/>
    <w:rsid w:val="0048564A"/>
    <w:rsid w:val="004C1862"/>
    <w:rsid w:val="004C5248"/>
    <w:rsid w:val="004E63FA"/>
    <w:rsid w:val="005429B4"/>
    <w:rsid w:val="00596F0D"/>
    <w:rsid w:val="005D3138"/>
    <w:rsid w:val="005E4347"/>
    <w:rsid w:val="005F7A64"/>
    <w:rsid w:val="00622C30"/>
    <w:rsid w:val="00650828"/>
    <w:rsid w:val="006621D7"/>
    <w:rsid w:val="00662ECB"/>
    <w:rsid w:val="00665BD5"/>
    <w:rsid w:val="00686280"/>
    <w:rsid w:val="006A23BE"/>
    <w:rsid w:val="006A44A6"/>
    <w:rsid w:val="006E6063"/>
    <w:rsid w:val="006F3AD7"/>
    <w:rsid w:val="00715948"/>
    <w:rsid w:val="00735F41"/>
    <w:rsid w:val="0077490C"/>
    <w:rsid w:val="007D0962"/>
    <w:rsid w:val="00815D73"/>
    <w:rsid w:val="00832773"/>
    <w:rsid w:val="00852F3A"/>
    <w:rsid w:val="00857429"/>
    <w:rsid w:val="00862CB9"/>
    <w:rsid w:val="00872F50"/>
    <w:rsid w:val="008756B1"/>
    <w:rsid w:val="008822C2"/>
    <w:rsid w:val="00896FB3"/>
    <w:rsid w:val="008A7DFB"/>
    <w:rsid w:val="00907DAE"/>
    <w:rsid w:val="00924352"/>
    <w:rsid w:val="0093664A"/>
    <w:rsid w:val="009439DD"/>
    <w:rsid w:val="009A5F4A"/>
    <w:rsid w:val="009C1A1E"/>
    <w:rsid w:val="009D540F"/>
    <w:rsid w:val="009F1B16"/>
    <w:rsid w:val="00A10F68"/>
    <w:rsid w:val="00A25949"/>
    <w:rsid w:val="00A74435"/>
    <w:rsid w:val="00A772BB"/>
    <w:rsid w:val="00A83FFB"/>
    <w:rsid w:val="00B0309E"/>
    <w:rsid w:val="00B20CF5"/>
    <w:rsid w:val="00B5120C"/>
    <w:rsid w:val="00B77673"/>
    <w:rsid w:val="00B9334D"/>
    <w:rsid w:val="00BD6BE7"/>
    <w:rsid w:val="00BF2815"/>
    <w:rsid w:val="00C058BF"/>
    <w:rsid w:val="00C17FF1"/>
    <w:rsid w:val="00C476F2"/>
    <w:rsid w:val="00C60F05"/>
    <w:rsid w:val="00C77E96"/>
    <w:rsid w:val="00C82C89"/>
    <w:rsid w:val="00C84EDB"/>
    <w:rsid w:val="00C8671D"/>
    <w:rsid w:val="00CB3647"/>
    <w:rsid w:val="00D030B3"/>
    <w:rsid w:val="00D769E9"/>
    <w:rsid w:val="00D86F9B"/>
    <w:rsid w:val="00D97A52"/>
    <w:rsid w:val="00DD710C"/>
    <w:rsid w:val="00DE3389"/>
    <w:rsid w:val="00DE53F7"/>
    <w:rsid w:val="00DF0E5A"/>
    <w:rsid w:val="00E04F18"/>
    <w:rsid w:val="00E34BC9"/>
    <w:rsid w:val="00E36B18"/>
    <w:rsid w:val="00E91EA9"/>
    <w:rsid w:val="00F163A6"/>
    <w:rsid w:val="00FD02BD"/>
    <w:rsid w:val="00FD389F"/>
    <w:rsid w:val="00FF3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87D0"/>
  <w15:docId w15:val="{01B239E5-787B-43CB-A38E-CFB5B393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1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49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818B-B843-409B-B244-E630040E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7036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Wermeister</dc:creator>
  <cp:lastModifiedBy>Manfred Berdel</cp:lastModifiedBy>
  <cp:revision>3</cp:revision>
  <dcterms:created xsi:type="dcterms:W3CDTF">2022-02-06T06:30:00Z</dcterms:created>
  <dcterms:modified xsi:type="dcterms:W3CDTF">2022-02-06T06:34:00Z</dcterms:modified>
</cp:coreProperties>
</file>